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a4ee" w14:textId="637a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ресурстар және қоршаған ортаны қорғау министрлігінің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12 қараша N 1693
Күші жойылды - ҚР Үкіметінің 2002.11.06. N 1173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 мемлекеттік органдарының құрылымын жетiлдiру және олардың құзыретiн нақтылау жөнiндегi шаралар туралы" 1999 жылғы 13 қазандағы N 235  
</w:t>
      </w:r>
      <w:r>
        <w:rPr>
          <w:rFonts w:ascii="Times New Roman"/>
          <w:b w:val="false"/>
          <w:i w:val="false"/>
          <w:color w:val="000000"/>
          <w:sz w:val="28"/>
        </w:rPr>
        <w:t xml:space="preserve"> Жарлығын </w:t>
      </w:r>
      <w:r>
        <w:rPr>
          <w:rFonts w:ascii="Times New Roman"/>
          <w:b w:val="false"/>
          <w:i w:val="false"/>
          <w:color w:val="000000"/>
          <w:sz w:val="28"/>
        </w:rPr>
        <w:t>
 iске асыру мақсатында Қазақстан Республикасының Үкiметi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 Табиғи ресурстар және қоршаған ортаны қорғау министрлiгi туралы ереже бекiтiлсiн.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Қоса беріліп отырған Қазақстан Республикасы Табиғи ресурстар және қоршаған ортаны қорғау министрлігінің қарауындағы ұйымдардың тізбесі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1-1-тармақпен толықтырылды - ҚР Үкіметінің 2000.02.10. N 198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Табиғи ресурстар және қоршаған ортаны қорғау министрлiгiне үш вице-министрi болуға рұқсат етiлсiн.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Табиғи ресурстар және қоршаған ортаны қорғау министрлiгiнiң мемлекеттік мекеменiң ұйымдастырушылық-құқықтық нысанындағы мынадай ведомстволары құрылсын: 
</w:t>
      </w:r>
      <w:r>
        <w:br/>
      </w:r>
      <w:r>
        <w:rPr>
          <w:rFonts w:ascii="Times New Roman"/>
          <w:b w:val="false"/>
          <w:i w:val="false"/>
          <w:color w:val="000000"/>
          <w:sz w:val="28"/>
        </w:rPr>
        <w:t>
      1) Орман, балық және аңшылық шаруашылығы комитетi; 
</w:t>
      </w:r>
      <w:r>
        <w:br/>
      </w:r>
      <w:r>
        <w:rPr>
          <w:rFonts w:ascii="Times New Roman"/>
          <w:b w:val="false"/>
          <w:i w:val="false"/>
          <w:color w:val="000000"/>
          <w:sz w:val="28"/>
        </w:rPr>
        <w:t>
      2) Су ресурстары жөнiндегі комитет; 
</w:t>
      </w:r>
      <w:r>
        <w:br/>
      </w:r>
      <w:r>
        <w:rPr>
          <w:rFonts w:ascii="Times New Roman"/>
          <w:b w:val="false"/>
          <w:i w:val="false"/>
          <w:color w:val="000000"/>
          <w:sz w:val="28"/>
        </w:rPr>
        <w:t>
      3) Қоршаған ортаны қорғау комитетi.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Табиғи ресурстар және қоршаған ортаны қорғау министрлiгi заңдарда белгiленген тәртiппен Қазақстан Республикасының Үкiметiне құрылған ведомстволардың ережелерiн бекiту жөнiнде ұсыныс енгізсiн.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Табиғи ресурстар және қоршаған ортаны қорғау министрлiгiнiң (бұдан әрi - министрлiк) жүйесiнде қосымшаға сәйкес Министрлiктiң аумақтық органдарының бекiтiлген штат саны лимитiнiң шегiнде мемлекеттiк мекемелер құрылсын. 
</w:t>
      </w:r>
      <w:r>
        <w:br/>
      </w:r>
      <w:r>
        <w:rPr>
          <w:rFonts w:ascii="Times New Roman"/>
          <w:b w:val="false"/>
          <w:i w:val="false"/>
          <w:color w:val="000000"/>
          <w:sz w:val="28"/>
        </w:rPr>
        <w:t>
      Министрлiк құрылған мемлекеттiк мекемелердiң құрылтай құжаттарын бекiтсiн, олардың әдiлет органдарында мемлекеттiк тiркелуiн қамтамасыз етсiн және қаулының осы тармағын iске асыру жөнiнде өзге де шаралар қабылдасын.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Министрлiктiң қарауындағы "Қазгеоақпарат" республикалық геологиялық ақпарат орталығы" мемлекеттiк мекемесi (бұдан әрi - Мекеме) құрылсын. 
</w:t>
      </w:r>
      <w:r>
        <w:br/>
      </w:r>
      <w:r>
        <w:rPr>
          <w:rFonts w:ascii="Times New Roman"/>
          <w:b w:val="false"/>
          <w:i w:val="false"/>
          <w:color w:val="000000"/>
          <w:sz w:val="28"/>
        </w:rPr>
        <w:t>
      Министрлiк Мекеменiң құрылтай құжаттарын бекiтсiн, әдiлет органдарында мемлекеттiк тiркелуiн қамтамасыз етсiн және қаулының осы тармағын iске асыру жөнiнде өзге де шаралар қабылдасын.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"Республикалық мемлекеттiк кәсiпорындардың тiзбесi туралы" Қазақстан Республикасы Үкiметiнiң 1996 жылғы 25 маусымдағы N 790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ПYАЖ-ы, 1996 ж., N 29, 256-құжат) мынадай өзгерiстер мен толықтырулар енгiзiлсiн: 
</w:t>
      </w:r>
      <w:r>
        <w:br/>
      </w:r>
      <w:r>
        <w:rPr>
          <w:rFonts w:ascii="Times New Roman"/>
          <w:b w:val="false"/>
          <w:i w:val="false"/>
          <w:color w:val="000000"/>
          <w:sz w:val="28"/>
        </w:rPr>
        <w:t>
      көрсетiлген қаулымен бекiтiлген Республикалық мемлекеттiк кәсiпорындардың тiзбесiнде: 
</w:t>
      </w:r>
      <w:r>
        <w:br/>
      </w:r>
      <w:r>
        <w:rPr>
          <w:rFonts w:ascii="Times New Roman"/>
          <w:b w:val="false"/>
          <w:i w:val="false"/>
          <w:color w:val="000000"/>
          <w:sz w:val="28"/>
        </w:rPr>
        <w:t>
      "Қазақстан Республикасының Геология және жер қойнауын қорғау министрлiгi" деген бөлiмдегi реттiк нөмiрi 2-жол алынып тасталсын; 
</w:t>
      </w:r>
      <w:r>
        <w:br/>
      </w:r>
      <w:r>
        <w:rPr>
          <w:rFonts w:ascii="Times New Roman"/>
          <w:b w:val="false"/>
          <w:i w:val="false"/>
          <w:color w:val="000000"/>
          <w:sz w:val="28"/>
        </w:rPr>
        <w:t>
      "Қазақстан Республикасының Экология және табиғи ресурстар министрлiгi" деген бөлiмнiң атауы мынадай редакцияда жазылсын: 
</w:t>
      </w:r>
      <w:r>
        <w:br/>
      </w:r>
      <w:r>
        <w:rPr>
          <w:rFonts w:ascii="Times New Roman"/>
          <w:b w:val="false"/>
          <w:i w:val="false"/>
          <w:color w:val="000000"/>
          <w:sz w:val="28"/>
        </w:rPr>
        <w:t>
      "Қазақстан Республикасының Табиғи ресурстар және қоршаған ортаны қорғау министрлiгi"; 
</w:t>
      </w:r>
      <w:r>
        <w:br/>
      </w:r>
      <w:r>
        <w:rPr>
          <w:rFonts w:ascii="Times New Roman"/>
          <w:b w:val="false"/>
          <w:i w:val="false"/>
          <w:color w:val="000000"/>
          <w:sz w:val="28"/>
        </w:rPr>
        <w:t>
      мынадай мазмұндағы реттiк нөмiрi 91-2 жолмен толықтырылсын: 
</w:t>
      </w:r>
      <w:r>
        <w:br/>
      </w:r>
      <w:r>
        <w:rPr>
          <w:rFonts w:ascii="Times New Roman"/>
          <w:b w:val="false"/>
          <w:i w:val="false"/>
          <w:color w:val="000000"/>
          <w:sz w:val="28"/>
        </w:rPr>
        <w:t>
      "91-2. Қазыналық Алматы облысы 
</w:t>
      </w:r>
      <w:r>
        <w:br/>
      </w:r>
      <w:r>
        <w:rPr>
          <w:rFonts w:ascii="Times New Roman"/>
          <w:b w:val="false"/>
          <w:i w:val="false"/>
          <w:color w:val="000000"/>
          <w:sz w:val="28"/>
        </w:rPr>
        <w:t>
      мамандандырылған гравиметрикалық Iле 
</w:t>
      </w:r>
      <w:r>
        <w:br/>
      </w:r>
      <w:r>
        <w:rPr>
          <w:rFonts w:ascii="Times New Roman"/>
          <w:b w:val="false"/>
          <w:i w:val="false"/>
          <w:color w:val="000000"/>
          <w:sz w:val="28"/>
        </w:rPr>
        <w:t>
      кәсiпорын ауданы".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Мыналардың күшi жойылды деп танылсын: 
</w:t>
      </w:r>
      <w:r>
        <w:br/>
      </w:r>
      <w:r>
        <w:rPr>
          <w:rFonts w:ascii="Times New Roman"/>
          <w:b w:val="false"/>
          <w:i w:val="false"/>
          <w:color w:val="000000"/>
          <w:sz w:val="28"/>
        </w:rPr>
        <w:t>
      1) "Қазақстан Республикасы Табиғи ресурстар және қоршаған ортаны қорғау министрлiгiнiң мәселелерi" туралы Қазақстан Республикасы Үкiметiнiң 1999 жылғы 31 наурыздағы N 347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ПYАЖ-ы, 1999 ж., N 11, 109-құжат); 
</w:t>
      </w:r>
      <w:r>
        <w:br/>
      </w:r>
      <w:r>
        <w:rPr>
          <w:rFonts w:ascii="Times New Roman"/>
          <w:b w:val="false"/>
          <w:i w:val="false"/>
          <w:color w:val="000000"/>
          <w:sz w:val="28"/>
        </w:rPr>
        <w:t>
      2) Қазақстан Республикасы Үкiметiнiң кейбiр шешiмдерiне өзгерiстер мен толықтырулар енгiзу туралы" Қазақстан Республикасы Үкiметiнiң 1999 жылғы 2 тамыздағы N 1093 
</w:t>
      </w:r>
      <w:r>
        <w:rPr>
          <w:rFonts w:ascii="Times New Roman"/>
          <w:b w:val="false"/>
          <w:i w:val="false"/>
          <w:color w:val="000000"/>
          <w:sz w:val="28"/>
        </w:rPr>
        <w:t xml:space="preserve"> қаулысының </w:t>
      </w:r>
      <w:r>
        <w:rPr>
          <w:rFonts w:ascii="Times New Roman"/>
          <w:b w:val="false"/>
          <w:i w:val="false"/>
          <w:color w:val="000000"/>
          <w:sz w:val="28"/>
        </w:rPr>
        <w:t>
 9-тармағы.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Министрлік бір ай мерзімде Қазақстан Республикасы Үкіметінің бұрынғы қабылданған шешімдерін осы қаулыға сәйкес келтіру туралы ұсыныс енгізсін. 
</w:t>
      </w:r>
      <w:r>
        <w:br/>
      </w:r>
      <w:r>
        <w:rPr>
          <w:rFonts w:ascii="Times New Roman"/>
          <w:b w:val="false"/>
          <w:i w:val="false"/>
          <w:color w:val="000000"/>
          <w:sz w:val="28"/>
        </w:rPr>
        <w:t>
      10. Осы қаулы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1999 жылғы     
</w:t>
      </w:r>
      <w:r>
        <w:br/>
      </w:r>
      <w:r>
        <w:rPr>
          <w:rFonts w:ascii="Times New Roman"/>
          <w:b w:val="false"/>
          <w:i w:val="false"/>
          <w:color w:val="000000"/>
          <w:sz w:val="28"/>
        </w:rPr>
        <w:t>
12 қарашадағы         
</w:t>
      </w:r>
      <w:r>
        <w:br/>
      </w:r>
      <w:r>
        <w:rPr>
          <w:rFonts w:ascii="Times New Roman"/>
          <w:b w:val="false"/>
          <w:i w:val="false"/>
          <w:color w:val="000000"/>
          <w:sz w:val="28"/>
        </w:rPr>
        <w:t>
N 1693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Табиғи ресурстар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қоршаған ортаны қорғау министрлігі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Табиғи ресурстар және қоршаған ортаны қорғау министрлiгi (бұдан әрi - Министрлiк) қоршаған ортаны қорғау саласындағы мемлекеттiк басқару мен бақылау функцияларын орындауға уәкiлеттi, сондай-ақ қоршаған ортаны қорғау және ерекше қорғалатын табиғат аумақтарын қоса алғанда, табиғи ресурстарды ұтымды пайдалану салаларында салааралық үйлестiрудi жүзеге асыратын орталық атқарушы орган болып табылады. 
</w:t>
      </w:r>
      <w:r>
        <w:br/>
      </w:r>
      <w:r>
        <w:rPr>
          <w:rFonts w:ascii="Times New Roman"/>
          <w:b w:val="false"/>
          <w:i w:val="false"/>
          <w:color w:val="000000"/>
          <w:sz w:val="28"/>
        </w:rPr>
        <w:t>
      Министрлiктiң ведомстволары - Қоршаған ортаны қорғау комитетi, Орман, балық және аңшылық шаруашылығы комитеті, Су ресурстары жөнiндегi комитетi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2001.01.16. N 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Министрлiк өз қызметiн Қазақстан Республикасының Конституциясы мен заңдарына, Қазақстан Республикасы Президентiнiң, Yкiметiнiң актiлерiне, өзге де нормативтiк құқықтық актiлерге, сондай-ақ осы Ережеге сәйкес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Министрлiк мемлекеттiк мекеменiң ұйымдастырушылық-құқықтық нысанында құрылған заңды тұлға болып табылады, өз атауы мемлекеттiк тiлде жазылған мөрлерi мен мөртаңбалары, белгiленген үлгiдегi бланкiлерi, сондай-ақ заңдарға сәйкес банктерде шоттары болады. 
</w:t>
      </w:r>
      <w:r>
        <w:br/>
      </w:r>
      <w:r>
        <w:rPr>
          <w:rFonts w:ascii="Times New Roman"/>
          <w:b w:val="false"/>
          <w:i w:val="false"/>
          <w:color w:val="000000"/>
          <w:sz w:val="28"/>
        </w:rPr>
        <w:t>
      Министрлiк азаматтық-құқықтық қатынастарға өз атынан түседi. 
</w:t>
      </w:r>
      <w:r>
        <w:br/>
      </w:r>
      <w:r>
        <w:rPr>
          <w:rFonts w:ascii="Times New Roman"/>
          <w:b w:val="false"/>
          <w:i w:val="false"/>
          <w:color w:val="000000"/>
          <w:sz w:val="28"/>
        </w:rPr>
        <w:t>
      Министрлiктiң, егер заңдарға сәйкес оған уәкілеттік берiлген болса, мемлекеттiң атынан азаматтық-құқықтық қатынастардың тарабы болуға құқығы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Министрлiк өз құзыретiндегi мәселелер бойынша заңдарда белгiленген тәртiппен Қазақстан Республикасының бүкiл аумағында міндеттi күшi болатын бұйрықтар шығарады.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Министрлiктiң ережесi мен штат санының лимитiн Қазақстан Республикасының Үкiметi бекiтедi.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Министрлiктiң заңды мекен-жайы: Көкшетау қаласы, Қ.Сәтбаев көшесi, 1.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өзгерді - ҚР Үкіметінің 2000.05.25. N 793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Министрлiктiң толық атауы - "Қазақстан Республикасының Табиғи ресурстар және қоршаған ортаны қорғау министрлiгi" мемлекеттiк мекемесi. 
</w:t>
      </w:r>
      <w:r>
        <w:br/>
      </w:r>
      <w:r>
        <w:rPr>
          <w:rFonts w:ascii="Times New Roman"/>
          <w:b w:val="false"/>
          <w:i w:val="false"/>
          <w:color w:val="000000"/>
          <w:sz w:val="28"/>
        </w:rPr>
        <w:t>
      Министрлiктiң мемлекеттiк мекеменiң ұйымдастырушылық-құқықтық нысанындағы аумақтық органдары - облыстық, Астана, Алматы қалаларындағы қоршаған ортаны қорғау басқармалары мен облыстық жануарлар мен өсiмдiктер дүниесiн мемлекеттiк бақылау басқармалары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Ереже Министрлiктiң құрылтай құжаты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Министрлiктiң қызметiн қаржыландыру тек республикалық бюджеттен ғана жүзеге асырылады. Министрлiкке өзiнiң функциясы болып табылатын мiндеттердi орындау тұрғысында кәсiпкерлiк субъектiлермен шарттық қатынастарға кiруге тыйым салынады. Егер Министрлiкке заң актiлерiмен кiрiстер әкелетiн қызметті жүзеге асыру құқығы берiлсе, онда мұндай қызметтен алынған кiрiстер мемлекеттiк бюджеттiң кiрiсiне бағытталады.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Министрлiктiң негізгі мiндеттерi, функциялары және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Министрлiктiң негiзгi мiндеттерi: 
</w:t>
      </w:r>
      <w:r>
        <w:br/>
      </w:r>
      <w:r>
        <w:rPr>
          <w:rFonts w:ascii="Times New Roman"/>
          <w:b w:val="false"/>
          <w:i w:val="false"/>
          <w:color w:val="000000"/>
          <w:sz w:val="28"/>
        </w:rPr>
        <w:t>
      1) қоршаған ортаның жай-күйiн жақсартуды қамтамасыз ету; 
</w:t>
      </w:r>
      <w:r>
        <w:br/>
      </w:r>
      <w:r>
        <w:rPr>
          <w:rFonts w:ascii="Times New Roman"/>
          <w:b w:val="false"/>
          <w:i w:val="false"/>
          <w:color w:val="000000"/>
          <w:sz w:val="28"/>
        </w:rPr>
        <w:t>
      2) қоршаған ортаны қорғау және табиғатты ұтымды пайдалану саласында мемлекеттiк басқару жүйесiн жетiлдiру; 
</w:t>
      </w:r>
      <w:r>
        <w:br/>
      </w:r>
      <w:r>
        <w:rPr>
          <w:rFonts w:ascii="Times New Roman"/>
          <w:b w:val="false"/>
          <w:i w:val="false"/>
          <w:color w:val="000000"/>
          <w:sz w:val="28"/>
        </w:rPr>
        <w:t>
      3) өз құзыретiнiң шегiнде қоршаған ортаны қорғау мен табиғатты пайдаланудың экономикалық әдiстерiн жетiлдiру; 
</w:t>
      </w:r>
      <w:r>
        <w:br/>
      </w:r>
      <w:r>
        <w:rPr>
          <w:rFonts w:ascii="Times New Roman"/>
          <w:b w:val="false"/>
          <w:i w:val="false"/>
          <w:color w:val="000000"/>
          <w:sz w:val="28"/>
        </w:rPr>
        <w:t>
      4) қоршаған ортаны қорғау мен табиғатты пайдалану саласында оқу-ағарту жүйелерiн дамыту болып табылады. 
</w:t>
      </w:r>
      <w:r>
        <w:br/>
      </w:r>
      <w:r>
        <w:rPr>
          <w:rFonts w:ascii="Times New Roman"/>
          <w:b w:val="false"/>
          <w:i w:val="false"/>
          <w:color w:val="000000"/>
          <w:sz w:val="28"/>
        </w:rPr>
        <w:t>
      11. Министрлiк заңдарда белгiленген тәртiппен мынадай функцияларды жүзеге асырады: 
</w:t>
      </w:r>
      <w:r>
        <w:br/>
      </w:r>
      <w:r>
        <w:rPr>
          <w:rFonts w:ascii="Times New Roman"/>
          <w:b w:val="false"/>
          <w:i w:val="false"/>
          <w:color w:val="000000"/>
          <w:sz w:val="28"/>
        </w:rPr>
        <w:t>
      1) қоршаған ортаны қорғау саласында бiрыңғай мемлекеттiк саясат жүргiзедi және аталған салада мемлекеттiк және өзге де бағдарламалардың орындалуын ұйымдастырады; 
</w:t>
      </w:r>
      <w:r>
        <w:br/>
      </w:r>
      <w:r>
        <w:rPr>
          <w:rFonts w:ascii="Times New Roman"/>
          <w:b w:val="false"/>
          <w:i w:val="false"/>
          <w:color w:val="000000"/>
          <w:sz w:val="28"/>
        </w:rPr>
        <w:t>
      2) өз құзыретiнің шегiнде қоршаған ортаны қорғау және табиғатты пайдалануды басқару функцияларын жүзеге асырушы орталық атқарушы органдардың қызметін үйлестiредi және ведомствоүстiлiк бақылауды жүзеге асырады; 
</w:t>
      </w:r>
      <w:r>
        <w:br/>
      </w:r>
      <w:r>
        <w:rPr>
          <w:rFonts w:ascii="Times New Roman"/>
          <w:b w:val="false"/>
          <w:i w:val="false"/>
          <w:color w:val="000000"/>
          <w:sz w:val="28"/>
        </w:rPr>
        <w:t>
      3) өз құзыретiне сәйкес қоршаған ортаны қорғау табиғи ресурстарды ұтымды пайдалану мен молайту саласында мемлекеттiк бақылауды жүзеге асырады; 
</w:t>
      </w:r>
      <w:r>
        <w:br/>
      </w:r>
      <w:r>
        <w:rPr>
          <w:rFonts w:ascii="Times New Roman"/>
          <w:b w:val="false"/>
          <w:i w:val="false"/>
          <w:color w:val="000000"/>
          <w:sz w:val="28"/>
        </w:rPr>
        <w:t>
      4) өз құзыретiнiң шегiнде қоршаған ортаға, оның iшiнде ерекше қорғалатын табиғат аумақтары, орман, жануарлар мен өсiмдiктер дүниесi, атмосфералық ауа, су, жер жөнiнде мемлекеттiк мониторинг бойынша жұмыстар жүргiзедi, сондай-ақ қоршаған орта мен табиғи ресурстар мониторингiнiң бiрыңғай жүйесiне басшылық жасайды; 
</w:t>
      </w:r>
      <w:r>
        <w:br/>
      </w:r>
      <w:r>
        <w:rPr>
          <w:rFonts w:ascii="Times New Roman"/>
          <w:b w:val="false"/>
          <w:i w:val="false"/>
          <w:color w:val="000000"/>
          <w:sz w:val="28"/>
        </w:rPr>
        <w:t>
      5) қоршаған ортаны қорғау және табиғатты пайдалану туралы заңдардың, оның сапасының нормативтерi мен экологиялық талаптардың сақталуын мемлекеттiк бақылайды;
</w:t>
      </w:r>
      <w:r>
        <w:br/>
      </w:r>
      <w:r>
        <w:rPr>
          <w:rFonts w:ascii="Times New Roman"/>
          <w:b w:val="false"/>
          <w:i w:val="false"/>
          <w:color w:val="000000"/>
          <w:sz w:val="28"/>
        </w:rPr>
        <w:t>
     6) республикалық бағдарламалардың әкiмшiсi болады, сондай-ақ олардың орындалуын ұйымдастырады;
</w:t>
      </w:r>
      <w:r>
        <w:br/>
      </w:r>
      <w:r>
        <w:rPr>
          <w:rFonts w:ascii="Times New Roman"/>
          <w:b w:val="false"/>
          <w:i w:val="false"/>
          <w:color w:val="000000"/>
          <w:sz w:val="28"/>
        </w:rPr>
        <w:t>
     7) қоршаған ортаның, табиғи ресурстардың жай-күйiне объективтi баға берудi қамтамасыз етедi және Қазақстан Республикасы Үкiметiне ақпарат бередi;
</w:t>
      </w:r>
      <w:r>
        <w:br/>
      </w:r>
      <w:r>
        <w:rPr>
          <w:rFonts w:ascii="Times New Roman"/>
          <w:b w:val="false"/>
          <w:i w:val="false"/>
          <w:color w:val="000000"/>
          <w:sz w:val="28"/>
        </w:rPr>
        <w:t>
     8) қорық iсi саласындағы жұмыстарды үйлестiредi, сондай-ақ өз құзыретiнің шегiнде ерекше қорғалатын табиғат аумақтары мәселесi бойынша нормативтiк құқықтық актiлер шығарады;
</w:t>
      </w:r>
      <w:r>
        <w:br/>
      </w:r>
      <w:r>
        <w:rPr>
          <w:rFonts w:ascii="Times New Roman"/>
          <w:b w:val="false"/>
          <w:i w:val="false"/>
          <w:color w:val="000000"/>
          <w:sz w:val="28"/>
        </w:rPr>
        <w:t>
     9) мемлекеттiк экологиялық сараптамаларды ұйымдастырады және жүргiзедi;
</w:t>
      </w:r>
      <w:r>
        <w:br/>
      </w:r>
      <w:r>
        <w:rPr>
          <w:rFonts w:ascii="Times New Roman"/>
          <w:b w:val="false"/>
          <w:i w:val="false"/>
          <w:color w:val="000000"/>
          <w:sz w:val="28"/>
        </w:rPr>
        <w:t>
     10) гидрометрологиялық жағдайдың мониторингiн жүргiзедi;
</w:t>
      </w:r>
      <w:r>
        <w:br/>
      </w:r>
      <w:r>
        <w:rPr>
          <w:rFonts w:ascii="Times New Roman"/>
          <w:b w:val="false"/>
          <w:i w:val="false"/>
          <w:color w:val="000000"/>
          <w:sz w:val="28"/>
        </w:rPr>
        <w:t>
     11) &lt;*&gt;
</w:t>
      </w:r>
      <w:r>
        <w:br/>
      </w:r>
      <w:r>
        <w:rPr>
          <w:rFonts w:ascii="Times New Roman"/>
          <w:b w:val="false"/>
          <w:i w:val="false"/>
          <w:color w:val="000000"/>
          <w:sz w:val="28"/>
        </w:rPr>
        <w:t>
     11-1) мелиорация, ирригация және дренаж функцияларын қоспағанда су ресурстарын басқаруды жүзеге асырады; 
</w:t>
      </w:r>
      <w:r>
        <w:br/>
      </w:r>
      <w:r>
        <w:rPr>
          <w:rFonts w:ascii="Times New Roman"/>
          <w:b w:val="false"/>
          <w:i w:val="false"/>
          <w:color w:val="000000"/>
          <w:sz w:val="28"/>
        </w:rPr>
        <w:t>
     12) қоршаған ортаны қорғау табиғи ресурстарды ұтымды пайдалану мен молайту саласында мемлекеттiк зерттеу бағдарламаларын әзiрлейдi және бекiтедi;
</w:t>
      </w:r>
      <w:r>
        <w:br/>
      </w:r>
      <w:r>
        <w:rPr>
          <w:rFonts w:ascii="Times New Roman"/>
          <w:b w:val="false"/>
          <w:i w:val="false"/>
          <w:color w:val="000000"/>
          <w:sz w:val="28"/>
        </w:rPr>
        <w:t>
     13) қоршаған ортаны қорғау мен табиғи ресурстарды ұғымды пайдалану саласындағы оқу-ағарту жөнiндегi ақпараттық-талдаулық жұмыстарды ұйымдастырады;
</w:t>
      </w:r>
      <w:r>
        <w:br/>
      </w:r>
      <w:r>
        <w:rPr>
          <w:rFonts w:ascii="Times New Roman"/>
          <w:b w:val="false"/>
          <w:i w:val="false"/>
          <w:color w:val="000000"/>
          <w:sz w:val="28"/>
        </w:rPr>
        <w:t>
     14) өзiне заңдармен жүктелген өзге де функцияларды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Үкіметінің 2000.03.02. N 347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Үкіметінің 2001.01.16. N 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Министрлiктiң негiзгi мiндеттерiн iске асыруы және өз функцияларын жүзеге асыруы үшiн заңдарда белгiленген тәртiппен: 
</w:t>
      </w:r>
      <w:r>
        <w:br/>
      </w:r>
      <w:r>
        <w:rPr>
          <w:rFonts w:ascii="Times New Roman"/>
          <w:b w:val="false"/>
          <w:i w:val="false"/>
          <w:color w:val="000000"/>
          <w:sz w:val="28"/>
        </w:rPr>
        <w:t>
      1) өз құзыретiнiң шегiнде лицензиялауды жүзеге асыруға; 
</w:t>
      </w:r>
      <w:r>
        <w:br/>
      </w:r>
      <w:r>
        <w:rPr>
          <w:rFonts w:ascii="Times New Roman"/>
          <w:b w:val="false"/>
          <w:i w:val="false"/>
          <w:color w:val="000000"/>
          <w:sz w:val="28"/>
        </w:rPr>
        <w:t>
      2) өз құзыретінің шегiнде табиғатты пайдалануға рұқсат беруге және табиғатты пайдалануға шарттар (келiсiмшарттар) жасасуға; 
</w:t>
      </w:r>
      <w:r>
        <w:br/>
      </w:r>
      <w:r>
        <w:rPr>
          <w:rFonts w:ascii="Times New Roman"/>
          <w:b w:val="false"/>
          <w:i w:val="false"/>
          <w:color w:val="000000"/>
          <w:sz w:val="28"/>
        </w:rPr>
        <w:t>
      3) өз құзыретiнiң шегiнде қоршаған орта сапасының нормативтерi мен шаруашылық және өзге де қызметтер бойынша экологиялық талаптарды, оның ішінде; 
</w:t>
      </w:r>
      <w:r>
        <w:br/>
      </w:r>
      <w:r>
        <w:rPr>
          <w:rFonts w:ascii="Times New Roman"/>
          <w:b w:val="false"/>
          <w:i w:val="false"/>
          <w:color w:val="000000"/>
          <w:sz w:val="28"/>
        </w:rPr>
        <w:t>
      атмосфераға шығарулардың, жер бетi және жер асты суларына ағызулардың шектi жол берiлетiн нормативтерiн қоса алғанда қоршаған ортаға әсер етудiң нормативтерiн, жергiлiктi бедерлер мен жер қойнауында зиянды заттарды көмудiң және қалдықтарды орналастырудың жол берiлетiн көлемiнiң нормативтерiн; 
</w:t>
      </w:r>
      <w:r>
        <w:br/>
      </w:r>
      <w:r>
        <w:rPr>
          <w:rFonts w:ascii="Times New Roman"/>
          <w:b w:val="false"/>
          <w:i w:val="false"/>
          <w:color w:val="000000"/>
          <w:sz w:val="28"/>
        </w:rPr>
        <w:t>
      табиғи ресурстарды пайдалану үшiн төлемдердiң нормативтерiн; 
</w:t>
      </w:r>
      <w:r>
        <w:br/>
      </w:r>
      <w:r>
        <w:rPr>
          <w:rFonts w:ascii="Times New Roman"/>
          <w:b w:val="false"/>
          <w:i w:val="false"/>
          <w:color w:val="000000"/>
          <w:sz w:val="28"/>
        </w:rPr>
        <w:t>
      қоршаған ортаны ластағаны үшiн, оның iшiнде атмосфераға тастаулар, жер үстi және жер асты суларына ағызулар, жергiлiктi бедерлер мен жер қойнауында зиянды заттарды көму және қалдықтарды орналастыру үшiн төлемдердiң нормативтерiн бекiтуге немесе келiсуге; 
</w:t>
      </w:r>
      <w:r>
        <w:br/>
      </w:r>
      <w:r>
        <w:rPr>
          <w:rFonts w:ascii="Times New Roman"/>
          <w:b w:val="false"/>
          <w:i w:val="false"/>
          <w:color w:val="000000"/>
          <w:sz w:val="28"/>
        </w:rPr>
        <w:t>
      3-1) су ресурстарын пайдалануды және қорғауды реттеуге мемлекетаралық су бөлiсу мәселелерi бойынша ынтымақтастықты жүзеге асыруға; 
</w:t>
      </w:r>
      <w:r>
        <w:br/>
      </w:r>
      <w:r>
        <w:rPr>
          <w:rFonts w:ascii="Times New Roman"/>
          <w:b w:val="false"/>
          <w:i w:val="false"/>
          <w:color w:val="000000"/>
          <w:sz w:val="28"/>
        </w:rPr>
        <w:t>
      4) мемлекеттiк экологиялық сараптама жүргізу үшiн заңдарда белгiленген тәртiппен олардың еңбегiне ақы төлеу арқылы сарапшыларды тартуға; 
</w:t>
      </w:r>
      <w:r>
        <w:br/>
      </w:r>
      <w:r>
        <w:rPr>
          <w:rFonts w:ascii="Times New Roman"/>
          <w:b w:val="false"/>
          <w:i w:val="false"/>
          <w:color w:val="000000"/>
          <w:sz w:val="28"/>
        </w:rPr>
        <w:t>
      5) мемлекеттiк органдардан, өзге де ұйымдар мен жеке адамдардан қоршаған ортаны қорғау мен табиғатты пайдалану саласында мемлекеттiк бақылауды жүзеге асыру үшiн қажеттi ақпараттарды сұратуға және алуға; 
</w:t>
      </w:r>
      <w:r>
        <w:br/>
      </w:r>
      <w:r>
        <w:rPr>
          <w:rFonts w:ascii="Times New Roman"/>
          <w:b w:val="false"/>
          <w:i w:val="false"/>
          <w:color w:val="000000"/>
          <w:sz w:val="28"/>
        </w:rPr>
        <w:t>
      6) табиғатты қорғау талаптарын бұзушыларды өз құзыретiнiң шегiнде жауапқа тарту жөнiнде шаралар қолдануға, сондай-ақ талап-арыз ұсынуға және табиғатты қорғау заңдары талаптарының бұзылғандығы туралы iстер жөнiнде сот талқыларында мемлекеттiң атынан талапкер болуға; 
</w:t>
      </w:r>
      <w:r>
        <w:br/>
      </w:r>
      <w:r>
        <w:rPr>
          <w:rFonts w:ascii="Times New Roman"/>
          <w:b w:val="false"/>
          <w:i w:val="false"/>
          <w:color w:val="000000"/>
          <w:sz w:val="28"/>
        </w:rPr>
        <w:t>
      7) ұйымдардың, ғимараттардың және объектiлердiң жұмыстарын шектеу және тоқтата тұру, оларды пайдалануға қосуға тиым салу, экологиялық талаптарды бұза отырып iске асырылған шаруашылық және өзге де қызметтi шектеу немесе тоқтата тұру туралы ұйғарымдама шығаруға немесе бұл қызметтi тоқтату туралы ұсыныс енгiзуге;
</w:t>
      </w:r>
      <w:r>
        <w:br/>
      </w:r>
      <w:r>
        <w:rPr>
          <w:rFonts w:ascii="Times New Roman"/>
          <w:b w:val="false"/>
          <w:i w:val="false"/>
          <w:color w:val="000000"/>
          <w:sz w:val="28"/>
        </w:rPr>
        <w:t>
     8) Министрлiктiң қызметi мәселелерi бойынша халықаралық ұйымдармен өзара iс-қимыл жасасуға;
</w:t>
      </w:r>
      <w:r>
        <w:br/>
      </w:r>
      <w:r>
        <w:rPr>
          <w:rFonts w:ascii="Times New Roman"/>
          <w:b w:val="false"/>
          <w:i w:val="false"/>
          <w:color w:val="000000"/>
          <w:sz w:val="28"/>
        </w:rPr>
        <w:t>
     9) бас мемлекеттiк экологиялық сарапшыларды тағайындауға;
</w:t>
      </w:r>
      <w:r>
        <w:br/>
      </w:r>
      <w:r>
        <w:rPr>
          <w:rFonts w:ascii="Times New Roman"/>
          <w:b w:val="false"/>
          <w:i w:val="false"/>
          <w:color w:val="000000"/>
          <w:sz w:val="28"/>
        </w:rPr>
        <w:t>
     10) заңдарда көзделген өзге де құқықтарды жүзеге асыруға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өзгерді - ҚР Үкіметінің 2000.03.02. N 347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Министрліктің мүлкі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Министрлiктiң жедел басқару құқығында оқшауланған мүлкi болады. Министрлiктiң мүлкi өзiне мемлекет берген мүлiктiң есебiнен қалыптасады және негiзгi қорлар мен айналымдық қаражаттан, сондай-ақ құны Министрлiктiң балансында көрсетiлетiн өзге де мүлiктен тұрады.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Министрлiкке бекiтiлiп берiлген мүлiк республикалық меншiкке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Министрлiктiң өзiне бекiтiлiп берiлген мүлiктi өз бетiнше иелiктен шығаруға немесе оған өзге тәсiлмен билiк жүргiзуге құқығы жоқ. Министрлiкке заңдарда белгiленген жағдайларда және шектерде мүлiкке билiк жасау құқығы берiлуi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Министрліктің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Министрлiктi Қазақстан Республикасының Президентi қызметке тағайындайтын және қызметтен босататын Министр басқарады. Министрдiң, оның ұсынуы бойынша Қазақстан Республикасының Үкiметi қызметке тағайындайтын және қызметтен босататын орынбасарлары - вице-министрлерi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Министр Министрлiктiң жұмысын ұйымдастырады және басшылық жасайды әрi Министрлiкке жүктелген мiндеттердiң орындалуы мен оның өз функцияларын жүзеге асыруы үшiн жеке жауаптылықта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Министр осы мақсатта: 
</w:t>
      </w:r>
      <w:r>
        <w:br/>
      </w:r>
      <w:r>
        <w:rPr>
          <w:rFonts w:ascii="Times New Roman"/>
          <w:b w:val="false"/>
          <w:i w:val="false"/>
          <w:color w:val="000000"/>
          <w:sz w:val="28"/>
        </w:rPr>
        <w:t>
      1) өз орынбасарлары мен Министрлiктiң құрылымдық бөлiмшелерi басшыларының мiндеттерi мен өкiлеттiктерiн белгiлейдi; 
</w:t>
      </w:r>
      <w:r>
        <w:br/>
      </w:r>
      <w:r>
        <w:rPr>
          <w:rFonts w:ascii="Times New Roman"/>
          <w:b w:val="false"/>
          <w:i w:val="false"/>
          <w:color w:val="000000"/>
          <w:sz w:val="28"/>
        </w:rPr>
        <w:t>
      2) заңдарға сәйкес Министрлік аппаратының қызметкерлерiн, аумақтық органдар мен ведомстволық бағыныстағы мемлекеттiк ұйымдардың басшыларын қызметке тағайындайды және қызметтен босатады; 
</w:t>
      </w:r>
      <w:r>
        <w:br/>
      </w:r>
      <w:r>
        <w:rPr>
          <w:rFonts w:ascii="Times New Roman"/>
          <w:b w:val="false"/>
          <w:i w:val="false"/>
          <w:color w:val="000000"/>
          <w:sz w:val="28"/>
        </w:rPr>
        <w:t>
      3) Қазақстан Республикасының Yкiметi бекiткен штат саны лимитiнiң шегiнде Министрлiктiң құрылымдық бөлiмшелерi мен оның аумақтық органдарының құрылымы мен штат санын айқындайды; 
</w:t>
      </w:r>
      <w:r>
        <w:br/>
      </w:r>
      <w:r>
        <w:rPr>
          <w:rFonts w:ascii="Times New Roman"/>
          <w:b w:val="false"/>
          <w:i w:val="false"/>
          <w:color w:val="000000"/>
          <w:sz w:val="28"/>
        </w:rPr>
        <w:t>
      4) заңдарда белгiленген тәртiппен Министрлiктiң қызметкерлерiне, сондай-ақ Министрлiктiң аумақтық органдарының басшыларына тәртіптiк жаза, сондай-ақ көтермелеу шараларын қолданады; 
</w:t>
      </w:r>
      <w:r>
        <w:br/>
      </w:r>
      <w:r>
        <w:rPr>
          <w:rFonts w:ascii="Times New Roman"/>
          <w:b w:val="false"/>
          <w:i w:val="false"/>
          <w:color w:val="000000"/>
          <w:sz w:val="28"/>
        </w:rPr>
        <w:t>
      5) Министрлiктiң бұйрықтарына қол қояды; 
</w:t>
      </w:r>
      <w:r>
        <w:br/>
      </w:r>
      <w:r>
        <w:rPr>
          <w:rFonts w:ascii="Times New Roman"/>
          <w:b w:val="false"/>
          <w:i w:val="false"/>
          <w:color w:val="000000"/>
          <w:sz w:val="28"/>
        </w:rPr>
        <w:t>
      6) ведомстволар туралы ережелердi қоспағанда Министрлiктiң аумақтық органдары мен құрылымдық бөлiмшелерi туралы ережелердi бекiтедi; 
</w:t>
      </w:r>
      <w:r>
        <w:br/>
      </w:r>
      <w:r>
        <w:rPr>
          <w:rFonts w:ascii="Times New Roman"/>
          <w:b w:val="false"/>
          <w:i w:val="false"/>
          <w:color w:val="000000"/>
          <w:sz w:val="28"/>
        </w:rPr>
        <w:t>
      7) басқа мемлекеттiк органдар мен өзге де ұйымдарда Министрлiктiң атынан өкiлдiк етедi; 
</w:t>
      </w:r>
      <w:r>
        <w:br/>
      </w:r>
      <w:r>
        <w:rPr>
          <w:rFonts w:ascii="Times New Roman"/>
          <w:b w:val="false"/>
          <w:i w:val="false"/>
          <w:color w:val="000000"/>
          <w:sz w:val="28"/>
        </w:rPr>
        <w:t>
      8) Қазақстан Республикасының заңдарына сәйкес өзге де өкiлеттіктердi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Министрлiктiң консультативтiк-кеңесшi орган болып табылатын Алқасы болады. Алқаның сандық және жеке құрамын министрлiктiң құрылымдық бөлiмшелерi басшыларының арасынан Министр бекiтедi. 
</w:t>
      </w:r>
      <w:r>
        <w:br/>
      </w:r>
      <w:r>
        <w:rPr>
          <w:rFonts w:ascii="Times New Roman"/>
          <w:b w:val="false"/>
          <w:i w:val="false"/>
          <w:color w:val="000000"/>
          <w:sz w:val="28"/>
        </w:rPr>
        <w:t>
      Министрлiк жер қойнауын, қоршаған ортаны қорғаудың және табиғи ресурстарды пайдаланудың өзектi мәселелерiн қарау мақсатында ғылыми-техникалық кеңес, мемлекеттiк экологиялық сараптау кеңесiн, өзге де кеңестер мен жұмыс топтарын құрады. Кеңестер туралы ережелер мен олардың жеке құрамын Министр бекiтедi.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Министрлiкті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Министрлiктi қайта ұйымдастыру және тарату Қазақстан Республикасының заңдарына сәйкес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1999 жылғы      
</w:t>
      </w:r>
      <w:r>
        <w:br/>
      </w:r>
      <w:r>
        <w:rPr>
          <w:rFonts w:ascii="Times New Roman"/>
          <w:b w:val="false"/>
          <w:i w:val="false"/>
          <w:color w:val="000000"/>
          <w:sz w:val="28"/>
        </w:rPr>
        <w:t>
12 қарашадағы          
</w:t>
      </w:r>
      <w:r>
        <w:br/>
      </w:r>
      <w:r>
        <w:rPr>
          <w:rFonts w:ascii="Times New Roman"/>
          <w:b w:val="false"/>
          <w:i w:val="false"/>
          <w:color w:val="000000"/>
          <w:sz w:val="28"/>
        </w:rPr>
        <w:t>
N 1693 қаулысына        
</w:t>
      </w:r>
      <w:r>
        <w:br/>
      </w:r>
      <w:r>
        <w:rPr>
          <w:rFonts w:ascii="Times New Roman"/>
          <w:b w:val="false"/>
          <w:i w:val="false"/>
          <w:color w:val="000000"/>
          <w:sz w:val="28"/>
        </w:rPr>
        <w:t>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Табиғи ресурстар және қоршаған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ортаны қорғау министрлігінің мемлекеттiк мекемелерi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аумақтық органдарының Тізбесі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Ақмола облысы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Табиғи ресурстар және қоршаған ортаны қорғау министрлiгiнiң Ақмола облыстық аумақтық қоршаған ортаны қорғау басқармасы. 
</w:t>
      </w:r>
      <w:r>
        <w:br/>
      </w:r>
      <w:r>
        <w:rPr>
          <w:rFonts w:ascii="Times New Roman"/>
          <w:b w:val="false"/>
          <w:i w:val="false"/>
          <w:color w:val="000000"/>
          <w:sz w:val="28"/>
        </w:rPr>
        <w:t>
      2. Қазақстан Республикасы Табиғи ресурстар және қоршаған ортаны қорғау министрлiгiнiң Ақмола облыстық аумақтық өсiмдiктер мен жануарлар дүниесiн мемлекеттік бақылау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Ақтөбе облысы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Табиғи ресурстар және қоршаған ортаны қорғау министрлiгiнiң Ақтөбе облыстық аумақтық қоршаған ортаны қорғау басқармасы. 
</w:t>
      </w:r>
      <w:r>
        <w:br/>
      </w:r>
      <w:r>
        <w:rPr>
          <w:rFonts w:ascii="Times New Roman"/>
          <w:b w:val="false"/>
          <w:i w:val="false"/>
          <w:color w:val="000000"/>
          <w:sz w:val="28"/>
        </w:rPr>
        <w:t>
      4. Қазақстан Республикасы Табиғи ресурстар және қоршаған ортаны қорғау министрлiгiнiң Ақтөбе облыстық аумақтық өсiмдiктер мен жануарлар дүниесiн мемлекеттiк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Алматы облысы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Табиғи ресурстар және қоршаған ортаны қорғау министрлiгiнiң Алматы облыстық аумақтық қоршаған ортаны қорғау басқармасы 
</w:t>
      </w:r>
      <w:r>
        <w:br/>
      </w:r>
      <w:r>
        <w:rPr>
          <w:rFonts w:ascii="Times New Roman"/>
          <w:b w:val="false"/>
          <w:i w:val="false"/>
          <w:color w:val="000000"/>
          <w:sz w:val="28"/>
        </w:rPr>
        <w:t>
      6. Қазақстан Республикасы Табиғи ресурстар және қоршаған ортаны қорғау министрлiгiнiң Алматы облыстық аумақтық өсiмдiктер мен жануарлар дүниесiн мемлекеттiк бақылау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Атырау облысы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Табиғи ресурстар және қоршаған ортаны қорғау министрлiгінiң Атырау облыстық аумақтық қоршаған ортаны қорғау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 Табиғи ресурстар және қоршаған ортаны қорғау министрлiгiнiң Атырау облыстық аумақтық өсiмдiктер мен жануарлар дүниесiн мемлекеттiк бақылау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Шығыс Қазақстан облысы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 Табиғи ресурстар және қоршаған ортаны қорғау министрлiгiнiң Шығыс Қазақстан облыстық аумақтық қоршаған ортаны қорғау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 Табиғи ресурстар және қоршаған ортаны қорғау министрлiгiнiң Шығыс Қазақстан облыстық аумақтық өсiмдiктер мен жануарлар дүниесiн мемлекеттiк бақылау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Жамбыл облысы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Қазақстан Республикасы Табиғи ресурстар және қоршаған ортаны қорғау министрлiгiнiң Жамбыл облыстық аумақтық қоршаған ортаны қорғау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Қазақстан Республикасы Табиғи ресурстар және қоршаған ортаны қорғау министрлiгiнiң Жамбыл облыстық аумақтық өсiмдiктер мен жануарлар дүниесiн мемлекеттiк бақылау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Батыс Қазақстан облысы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Қазақстан Республикасы Табиғи ресурстар және қоршаған ортаны қорғау министрлiгінiң Батыс Қазақстан облыстық аумақтық қоршаған ортаны қорғау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Қазақстан Республикасы Табиғи ресурстар және қоршаған ортаны қорғау министрлiгінiң Батыс Қазақстан облыстық аумақтық өсiмдiктер мен жануарлар дүниесiн мемлекеттiк бақылау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Қарағанды облысы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Қазақстан Республикасы Табиғи ресурстар және қоршаған ортаны қорғау министрлiгiнiң Қарағанды облыстық аумақтық қоршаған ортаны қорғау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Қазақстан Республикасы Табиғи ресурстар және қоршаған ортаны қорғау министрлiгiнiң Қарағанды облыстық аумақтық өсiмдiктер мен жануарлар дүниесiн мемлекеттiк бақылау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Қостанай облысы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Қазақстан Республикасы Табиғи ресурстар және қоршаған ортаны қорғау министрлiгiнiң Қостанай облыстық аумақтық қоршаған ортаны қорғау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Қазақстан Республикасы Табиғи ресурстар және қоршаған ортаны қорғау министрлiгiнiң Қостанай облыстық аумақтық өсiмдiктер мен жануарлар дүниесiн мемлекеттiк бақылау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Қызылорда облысы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Қазақстан Республикасы Табиғи ресурстар және қоршаған ортаны қорғау министрлiгiнiң Қызылорда облыстық аумақтық қоршаған ортаны қорғау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Қазақстан Республикасы Табиғи ресурстар және қоршаған ортаны қорғау министрлiгiнiң Қызылорда облыстық аумақтық өсiмдiктер мен жануарлар дүниесiн мемлекеттiк бақылау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Маңғыстау облысы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Қазақстан Республикасы Табиғи ресурстар және қоршаған ортаны қорғау министрлiгінiң Маңғыстау облыстық аумақтық қоршаған ортаны қорғау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Қазақстан Республикасы Табиғи ресурстар және қоршаған ортаны қорғау министрлiгiнiң Маңғыстау облыстық аумақтық өсiмдiктер мен жануарлар дүниесiн мемлекеттiк бақылау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Павлодар облысы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Қазақстан Республикасы Табиғи ресурстар және қоршаған ортаны қорғау министрлiгiнiң Павлодар облыстық аумақтық қоршаған ортаны қорғау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Қазақстан Республикасы Табиғи ресурстар және қоршаған ортаны қорғау министрлiгінiң Павлодар облыстық аумақтық өсiмдiктер мен жануарлар дүниесiн мемлекеттiк бақылау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Солтүстiк Қазақстан облысы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Қазақстан Республикасы Табиғи ресурстар және қоршаған ортаны қорғау министрлiгiнiң Солтүстiк Қазақстан облыстық аумақтық қоршаған ортаны қорғау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Қазақстан Республикасы Табиғи ресурстар және қоршаған ортаны қорғау министрлiгiнiң Солтүстiк Қазақстан облыстық аумақтық өсiмдiктер мен жануарлар дүниесiн мемлекеттiк бақылау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Оңтүстiк Қазақстан облысы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Қазақстан Республикасы Табиғи ресурстар және қоршаған ортаны қорғау министрлiгiнiң Оңтүстiк Қазақстан облыстық аумақтық қоршаған ортаны қорғау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Қазақстан Республикасы Табиғи ресурстар және қоршаған ортаны қорғау министрлiгiнiң Оңтүстiк Қазақстан облыстық аумақтық өсiмдiктер мен жануарлар дүниесiн мемлекеттiк бақылау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Астана қаласы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Қазақстан Республикасы Табиғи ресурстар және қоршаған ортаны қорғау министрлiгiнiң қалалық аумақтық қоршаған ортаны қорғау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Алматы қаласы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Қазақстан Республикасы Табиғи ресурстар және қоршаған ортаны қорғау министрлiгiнiң қалалық аумақтық қоршаған ортаны қорғау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Көкшетау қаласы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Республикалық қоршаған ортаны қорғау инспекциялық басқармасы, Атырау мен Балқаш қалаларындағы филиалдармен қоса.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2000 жылғы     
</w:t>
      </w:r>
      <w:r>
        <w:br/>
      </w:r>
      <w:r>
        <w:rPr>
          <w:rFonts w:ascii="Times New Roman"/>
          <w:b w:val="false"/>
          <w:i w:val="false"/>
          <w:color w:val="000000"/>
          <w:sz w:val="28"/>
        </w:rPr>
        <w:t>
10 ақпандағы          
</w:t>
      </w:r>
      <w:r>
        <w:br/>
      </w:r>
      <w:r>
        <w:rPr>
          <w:rFonts w:ascii="Times New Roman"/>
          <w:b w:val="false"/>
          <w:i w:val="false"/>
          <w:color w:val="000000"/>
          <w:sz w:val="28"/>
        </w:rPr>
        <w:t>
N 198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Табиғи ресурстар және қоршаған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ортаны қорғау министрлігінің қарауындағы ұйымдардың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Тізбемен толықтырылды - ҚР Үкіметінің 2000.02.10.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198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Тізбе жолмен толықтырылды - ҚР Үкіметінің 2001.01.16.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жүргізу құқығындағы "Қазгидромет" республикалық мемлекеттік кәсіпорны
</w:t>
      </w:r>
      <w:r>
        <w:br/>
      </w:r>
      <w:r>
        <w:rPr>
          <w:rFonts w:ascii="Times New Roman"/>
          <w:b w:val="false"/>
          <w:i w:val="false"/>
          <w:color w:val="000000"/>
          <w:sz w:val="28"/>
        </w:rPr>
        <w:t>
     Шаруашылық жүргізу құқығындағы "Қазавиамет" республикалық мемлекеттік кәсіпорны
</w:t>
      </w:r>
      <w:r>
        <w:br/>
      </w:r>
      <w:r>
        <w:rPr>
          <w:rFonts w:ascii="Times New Roman"/>
          <w:b w:val="false"/>
          <w:i w:val="false"/>
          <w:color w:val="000000"/>
          <w:sz w:val="28"/>
        </w:rPr>
        <w:t>
     "Қазгеоақпарат" "республикалық геологиялық ақпарат орталығы РГАО" мемлекеттік мекемесі
</w:t>
      </w:r>
      <w:r>
        <w:br/>
      </w:r>
      <w:r>
        <w:rPr>
          <w:rFonts w:ascii="Times New Roman"/>
          <w:b w:val="false"/>
          <w:i w:val="false"/>
          <w:color w:val="000000"/>
          <w:sz w:val="28"/>
        </w:rPr>
        <w:t>
     Шаруашылық жүргізу құқығындағы "Мамандандырылған гравиметрикалық кәсіпорны" республикалық мемлекеттік кәсіпорны
</w:t>
      </w:r>
      <w:r>
        <w:br/>
      </w:r>
      <w:r>
        <w:rPr>
          <w:rFonts w:ascii="Times New Roman"/>
          <w:b w:val="false"/>
          <w:i w:val="false"/>
          <w:color w:val="000000"/>
          <w:sz w:val="28"/>
        </w:rPr>
        <w:t>
     "Солтүстік-Каспий биоресурстарды қорғау жөніндегі аймақтық мекеме" мемлекеттік мекемесі
</w:t>
      </w:r>
      <w:r>
        <w:br/>
      </w:r>
      <w:r>
        <w:rPr>
          <w:rFonts w:ascii="Times New Roman"/>
          <w:b w:val="false"/>
          <w:i w:val="false"/>
          <w:color w:val="000000"/>
          <w:sz w:val="28"/>
        </w:rPr>
        <w:t>
     "Балқаш биоресурстарды қорғау жөніндегі аймақтық мекемесі" мемлекеттік мекемесі.
</w:t>
      </w:r>
      <w:r>
        <w:br/>
      </w:r>
      <w:r>
        <w:rPr>
          <w:rFonts w:ascii="Times New Roman"/>
          <w:b w:val="false"/>
          <w:i w:val="false"/>
          <w:color w:val="000000"/>
          <w:sz w:val="28"/>
        </w:rPr>
        <w:t>
     Шаруашылық жүргiзу құқығындағы "Табиғи ресурстар және қоршаған ортаны қорғау ақпараттық-талдау орталығы" республикалық мемлекеттiк кәсiпорны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