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3539" w14:textId="7183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елдерге қатысты кемсітушіліктің барлық нысандарын жою туралы конвенцияның орындалуы туралы баянд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 желтоқсан N 18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8 жылғы 29 маусымда бекіткен Әйелдерге қатысты кемсітушіліктің барлық нысандарын жою туралы конвенцияның 18-бабына сәйкес, жоғарыда аталған Конвенцияның орындалуы туралы Біріккен Ұлттар Ұйымына баяндама тапсыру туралы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йелдерге қатысты кемсітушіліктің барлық нысандарын жою туралы конвенцияның орындалуы туралы баяндама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белгіленген тәртіппен Біріккен Ұлттар Ұйымының Әйелдерге қатысты кемсітушілікті жою жөніндегі комитетіне аталған Конвенцияның орындалуы туралы баяндаманы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Конвенцияның қазақша аудармасы жоқ, мәтінді орысшадан қараңы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аяндамаға өзгерту енгізілді - ҚР Үкіметінің 2006.02.09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