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f5c1" w14:textId="e33f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6 желтоқсан N 1865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Еңбекшілердің демалуы үшін қолайлы жағдай жасау және 1999 жылдың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желтоқсанында жұмыс уақытын ұтымды пайдалану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Демалыс күні 1999 жылдың 19 желтоқсанындағы жексенбіден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17 желтоқсанындағы жұмаға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Қажетті өнімдерді шығаруға, сондай-ақ құрылым объектілерін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қосуға арналған еңбек, материалдық және қаржы ресурстарымен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етілген ұйымдарға кәсіподақ комитеттерімен келісім бойынша жұмысты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19 желтоқсанында жүргізу құқығы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күнгі жұмыс қолданылып жүрген заңдарға сәйкес өтеледі.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Оқығандар: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