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f5c1" w14:textId="e33f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желтоқсан N 1865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демалуы үшін қолайлы жағдай жасау және 1999 жылдың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желтоқсанында жұмыс уақытын ұтымды пайдалану үшін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Демалыс күні 1999 жылдың 19 желтоқсанындағы жексенбіден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17 желтоқсанындағы жұмаға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Қажетті өнімдерді шығаруға, сондай-ақ құрылым объектілерін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қосуға арналған еңбек, материалдық және қаржы ресурстарымен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етілген ұйымдарға кәсіподақ комитеттерімен келісім бойынша жұмысты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19 желтоқсанында жүргізу құқығы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күнгі жұмыс қолданылып жүрген заңдарға сәйкес өтеледі.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