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8daf" w14:textId="4ef8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"Бақыршық тау-кен өндіру кәсіпорны" ЖШС-нің Шығыс Қазақстан облысы мен Әуезов поселкесінің (Шығыс Қазақстан облысы) әлеуметтік сала объектілерін қаржыландыруға қатысуы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желтоқсан N 1868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әкімінің "Бақыршық тау-кен өндіру кәсіпорны" ЖШС-мен Шығыс Қазақстан облысы мен Әуезов поселкесінің (Шығыс Қазақстан облысы) әлеуметтік сала объектілерін қаржыландыру мәселесінде келісімге қол жеткізу туралы өтінімін қарап,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белгіленген тәртіппен "Сентрал Эйшен Майнинг Лимитед" компаниясының Шығыс Қазақстан облысы мен Әуезов поселкесінің әлеуметтік объектілерін қаржыландыруға қатысуы жөніндегі міндеттемелерін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азайту бөлігінде "Сентрал Эйшен Майнинг Лимитед" компаниясы қол қойған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жылғы 13 желтоқсандағы Сатып алу-сату шартына өзгеріс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