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3105" w14:textId="c2b3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20 желтоқсандағы N 1946 Қаулысы. Күші жойылды - Қазақстан Республикасы Үкіметінің 2011 жылғы 20 сәуірдегі № 429 Қаулысымен</w:t>
      </w:r>
    </w:p>
    <w:p>
      <w:pPr>
        <w:spacing w:after="0"/>
        <w:ind w:left="0"/>
        <w:jc w:val="both"/>
      </w:pPr>
      <w:bookmarkStart w:name="z19" w:id="0"/>
      <w:r>
        <w:rPr>
          <w:rFonts w:ascii="Times New Roman"/>
          <w:b w:val="false"/>
          <w:i w:val="false"/>
          <w:color w:val="ff0000"/>
          <w:sz w:val="28"/>
        </w:rPr>
        <w:t xml:space="preserve">
      Ескерту. Күші жойылды - ҚР Үкіметінің 2011.04.20 </w:t>
      </w:r>
      <w:r>
        <w:rPr>
          <w:rFonts w:ascii="Times New Roman"/>
          <w:b w:val="false"/>
          <w:i w:val="false"/>
          <w:color w:val="ff0000"/>
          <w:sz w:val="28"/>
        </w:rPr>
        <w:t>№ 429</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Ғылым мен техника саласында бірыңғай саясатты жүзеге асыру үшін Қазақстан Республикасының Үкіметі қаулы етеді:</w:t>
      </w:r>
      <w:r>
        <w:br/>
      </w:r>
      <w:r>
        <w:rPr>
          <w:rFonts w:ascii="Times New Roman"/>
          <w:b w:val="false"/>
          <w:i w:val="false"/>
          <w:color w:val="000000"/>
          <w:sz w:val="28"/>
        </w:rPr>
        <w:t>
      1. Қазақстан Республикасы Үкіметінің жанынан Жоғары ғылыми-техникалық комиссия құрылсын.</w:t>
      </w:r>
      <w:r>
        <w:br/>
      </w:r>
      <w:r>
        <w:rPr>
          <w:rFonts w:ascii="Times New Roman"/>
          <w:b w:val="false"/>
          <w:i w:val="false"/>
          <w:color w:val="000000"/>
          <w:sz w:val="28"/>
        </w:rPr>
        <w:t>
</w:t>
      </w:r>
      <w:r>
        <w:rPr>
          <w:rFonts w:ascii="Times New Roman"/>
          <w:b w:val="false"/>
          <w:i w:val="false"/>
          <w:color w:val="000000"/>
          <w:sz w:val="28"/>
        </w:rPr>
        <w:t xml:space="preserve">
      2. Мыналар бекітілсін: </w:t>
      </w:r>
      <w:r>
        <w:br/>
      </w:r>
      <w:r>
        <w:rPr>
          <w:rFonts w:ascii="Times New Roman"/>
          <w:b w:val="false"/>
          <w:i w:val="false"/>
          <w:color w:val="000000"/>
          <w:sz w:val="28"/>
        </w:rPr>
        <w:t xml:space="preserve">
      1) Қазақстан Республикасының Үкіметі жанындағы Жоғары ғылыми-техникалық комиссия туралы ереже (1-қосымша); </w:t>
      </w:r>
      <w:r>
        <w:br/>
      </w:r>
      <w:r>
        <w:rPr>
          <w:rFonts w:ascii="Times New Roman"/>
          <w:b w:val="false"/>
          <w:i w:val="false"/>
          <w:color w:val="000000"/>
          <w:sz w:val="28"/>
        </w:rPr>
        <w:t>
      2) Қазақстан Республикасы Үкіметінің жанындағы Жоғары ғылыми-техникалық комиссияның құрамы (2-қосымша).</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20 желтоқсандағы </w:t>
      </w:r>
      <w:r>
        <w:br/>
      </w:r>
      <w:r>
        <w:rPr>
          <w:rFonts w:ascii="Times New Roman"/>
          <w:b w:val="false"/>
          <w:i w:val="false"/>
          <w:color w:val="000000"/>
          <w:sz w:val="28"/>
        </w:rPr>
        <w:t xml:space="preserve">
N 1946 қаулысына     </w:t>
      </w:r>
      <w:r>
        <w:br/>
      </w:r>
      <w:r>
        <w:rPr>
          <w:rFonts w:ascii="Times New Roman"/>
          <w:b w:val="false"/>
          <w:i w:val="false"/>
          <w:color w:val="000000"/>
          <w:sz w:val="28"/>
        </w:rPr>
        <w:t xml:space="preserve">
1-қосымша         </w:t>
      </w:r>
    </w:p>
    <w:bookmarkEnd w:id="2"/>
    <w:bookmarkStart w:name="z5" w:id="3"/>
    <w:p>
      <w:pPr>
        <w:spacing w:after="0"/>
        <w:ind w:left="0"/>
        <w:jc w:val="left"/>
      </w:pPr>
      <w:r>
        <w:rPr>
          <w:rFonts w:ascii="Times New Roman"/>
          <w:b/>
          <w:i w:val="false"/>
          <w:color w:val="000000"/>
        </w:rPr>
        <w:t xml:space="preserve"> Қазақстан Республикасы Үкіметінің жанындағы</w:t>
      </w:r>
      <w:r>
        <w:br/>
      </w:r>
      <w:r>
        <w:rPr>
          <w:rFonts w:ascii="Times New Roman"/>
          <w:b/>
          <w:i w:val="false"/>
          <w:color w:val="000000"/>
        </w:rPr>
        <w:t>
Ж
 оғары ғылыми-техникалық комиссия туралы</w:t>
      </w:r>
      <w:r>
        <w:br/>
      </w:r>
      <w:r>
        <w:rPr>
          <w:rFonts w:ascii="Times New Roman"/>
          <w:b/>
          <w:i w:val="false"/>
          <w:color w:val="000000"/>
        </w:rPr>
        <w:t>
Ереже</w:t>
      </w:r>
    </w:p>
    <w:bookmarkEnd w:id="3"/>
    <w:p>
      <w:pPr>
        <w:spacing w:after="0"/>
        <w:ind w:left="0"/>
        <w:jc w:val="both"/>
      </w:pPr>
      <w:r>
        <w:rPr>
          <w:rFonts w:ascii="Times New Roman"/>
          <w:b w:val="false"/>
          <w:i w:val="false"/>
          <w:color w:val="ff0000"/>
          <w:sz w:val="28"/>
        </w:rPr>
        <w:t xml:space="preserve">      Ескерту. Тақырыпқа өзгерту енгізілді - ҚР Үкіметінің 2010.05.13 </w:t>
      </w:r>
      <w:r>
        <w:rPr>
          <w:rFonts w:ascii="Times New Roman"/>
          <w:b w:val="false"/>
          <w:i w:val="false"/>
          <w:color w:val="ff0000"/>
          <w:sz w:val="28"/>
        </w:rPr>
        <w:t>№ 411</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 Жалпы ережелер </w:t>
      </w:r>
    </w:p>
    <w:bookmarkEnd w:id="4"/>
    <w:bookmarkStart w:name="z7" w:id="5"/>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 Қазақстан Республикасы Үкіметінің жанындағы іргелі және қолданбалы ғылым мен техниканы дамытудың болжамдары мен мемлекеттік басымдықтарын жасауға жауапты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xml:space="preserve">
      2. ЖҒТК-нi төраға - Қазақстан Республикасының Премьер-Министрi (бұдан әрi - төраға) басқарады, оның ғылым және инновациялар саласындағы уәкiлеттi органдардың бiрiншi басшылары тұлғасындағы екi орынбасары болады. </w:t>
      </w:r>
      <w:r>
        <w:br/>
      </w:r>
      <w:r>
        <w:rPr>
          <w:rFonts w:ascii="Times New Roman"/>
          <w:b w:val="false"/>
          <w:i w:val="false"/>
          <w:color w:val="000000"/>
          <w:sz w:val="28"/>
        </w:rPr>
        <w:t xml:space="preserve">
      ЖҒТК-ның жеке құрамы мен ол туралы Ережені Қазақстан Республикасының Үкіметі бекітеді. </w:t>
      </w:r>
      <w:r>
        <w:br/>
      </w:r>
      <w:r>
        <w:rPr>
          <w:rFonts w:ascii="Times New Roman"/>
          <w:b w:val="false"/>
          <w:i w:val="false"/>
          <w:color w:val="000000"/>
          <w:sz w:val="28"/>
        </w:rPr>
        <w:t xml:space="preserve">
      ЖҒТК Үкімет мүшелерінен, мемлекеттiк органдардың басшыларынан, жетекші ғалымдардан, білімнің түрлі салаларының мамандарынан, ұлттық компаниялар, iрi бизнес және үкiметтiк емес сектор өкілдерінен қалыптастырылады. </w:t>
      </w:r>
      <w:r>
        <w:br/>
      </w:r>
      <w:r>
        <w:rPr>
          <w:rFonts w:ascii="Times New Roman"/>
          <w:b w:val="false"/>
          <w:i w:val="false"/>
          <w:color w:val="000000"/>
          <w:sz w:val="28"/>
        </w:rPr>
        <w:t xml:space="preserve">
      ЖҒТК-нiң жанынан дүниежүзiне танымал отандық және шетелдiк ғалымдардан тұратын Халықаралық сараптамалық кеңес құрылады. Халықаралық сараптамалық кеңестiң ережесi мен құрамын төраға айқындайды. </w:t>
      </w:r>
      <w:r>
        <w:br/>
      </w:r>
      <w:r>
        <w:rPr>
          <w:rFonts w:ascii="Times New Roman"/>
          <w:b w:val="false"/>
          <w:i w:val="false"/>
          <w:color w:val="000000"/>
          <w:sz w:val="28"/>
        </w:rPr>
        <w:t xml:space="preserve">
      Комиссияның хатшысы комиссия отырысының күн тәртiбi жөнiнде ұсыныстар, қажеттi құжаттар, материалдар дайындайды және ол өткiзiлгеннен кейiн хаттамалар ресiмдейдi.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2001.03.19 </w:t>
      </w:r>
      <w:r>
        <w:rPr>
          <w:rFonts w:ascii="Times New Roman"/>
          <w:b w:val="false"/>
          <w:i w:val="false"/>
          <w:color w:val="000000"/>
          <w:sz w:val="28"/>
        </w:rPr>
        <w:t>N 357</w:t>
      </w:r>
      <w:r>
        <w:rPr>
          <w:rFonts w:ascii="Times New Roman"/>
          <w:b w:val="false"/>
          <w:i w:val="false"/>
          <w:color w:val="ff0000"/>
          <w:sz w:val="28"/>
        </w:rPr>
        <w:t xml:space="preserve">, 2004.02.20 </w:t>
      </w:r>
      <w:r>
        <w:rPr>
          <w:rFonts w:ascii="Times New Roman"/>
          <w:b w:val="false"/>
          <w:i w:val="false"/>
          <w:color w:val="000000"/>
          <w:sz w:val="28"/>
        </w:rPr>
        <w:t>N 207</w:t>
      </w:r>
      <w:r>
        <w:rPr>
          <w:rFonts w:ascii="Times New Roman"/>
          <w:b w:val="false"/>
          <w:i w:val="false"/>
          <w:color w:val="ff0000"/>
          <w:sz w:val="28"/>
        </w:rPr>
        <w:t xml:space="preserve">, 2004.08.02 </w:t>
      </w:r>
      <w:r>
        <w:rPr>
          <w:rFonts w:ascii="Times New Roman"/>
          <w:b w:val="false"/>
          <w:i w:val="false"/>
          <w:color w:val="000000"/>
          <w:sz w:val="28"/>
        </w:rPr>
        <w:t>N 820</w:t>
      </w:r>
      <w:r>
        <w:rPr>
          <w:rFonts w:ascii="Times New Roman"/>
          <w:b w:val="false"/>
          <w:i w:val="false"/>
          <w:color w:val="ff0000"/>
          <w:sz w:val="28"/>
        </w:rPr>
        <w:t xml:space="preserve">, 2005.04.15 </w:t>
      </w:r>
      <w:r>
        <w:rPr>
          <w:rFonts w:ascii="Times New Roman"/>
          <w:b w:val="false"/>
          <w:i w:val="false"/>
          <w:color w:val="000000"/>
          <w:sz w:val="28"/>
        </w:rPr>
        <w:t>N 362</w:t>
      </w:r>
      <w:r>
        <w:rPr>
          <w:rFonts w:ascii="Times New Roman"/>
          <w:b w:val="false"/>
          <w:i w:val="false"/>
          <w:color w:val="ff0000"/>
          <w:sz w:val="28"/>
        </w:rPr>
        <w:t xml:space="preserve">, </w:t>
      </w:r>
      <w:r>
        <w:rPr>
          <w:rFonts w:ascii="Times New Roman"/>
          <w:b w:val="false"/>
          <w:i w:val="false"/>
          <w:color w:val="ff0000"/>
          <w:sz w:val="28"/>
        </w:rPr>
        <w:t xml:space="preserve">2006.08.25 N </w:t>
      </w:r>
      <w:r>
        <w:rPr>
          <w:rFonts w:ascii="Times New Roman"/>
          <w:b w:val="false"/>
          <w:i w:val="false"/>
          <w:color w:val="000000"/>
          <w:sz w:val="28"/>
        </w:rPr>
        <w:t>815</w:t>
      </w:r>
      <w:r>
        <w:rPr>
          <w:rFonts w:ascii="Times New Roman"/>
          <w:b w:val="false"/>
          <w:i w:val="false"/>
          <w:color w:val="ff0000"/>
          <w:sz w:val="28"/>
        </w:rPr>
        <w:t xml:space="preserve">, 2007.01.29 </w:t>
      </w:r>
      <w:r>
        <w:rPr>
          <w:rFonts w:ascii="Times New Roman"/>
          <w:b w:val="false"/>
          <w:i w:val="false"/>
          <w:color w:val="000000"/>
          <w:sz w:val="28"/>
        </w:rPr>
        <w:t>N 63</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3. ЖҒТК өз қызметінде Қазақстан Республикасының Конституциясын, Қазақстан Республикасының Президенті мен Үкіметінің актілерін, Ғылым туралы Қазақстан Республикасының Заңын, Қазақстан Республикасының өзге де нормативтік құқықтық актілерін және осы Ережені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2004.02.20 </w:t>
      </w:r>
      <w:r>
        <w:rPr>
          <w:rFonts w:ascii="Times New Roman"/>
          <w:b w:val="false"/>
          <w:i w:val="false"/>
          <w:color w:val="000000"/>
          <w:sz w:val="28"/>
        </w:rPr>
        <w:t>N 207</w:t>
      </w:r>
      <w:r>
        <w:rPr>
          <w:rFonts w:ascii="Times New Roman"/>
          <w:b w:val="false"/>
          <w:i w:val="false"/>
          <w:color w:val="ff0000"/>
          <w:sz w:val="28"/>
        </w:rPr>
        <w:t> </w:t>
      </w:r>
      <w:r>
        <w:rPr>
          <w:rFonts w:ascii="Times New Roman"/>
          <w:b w:val="false"/>
          <w:i w:val="false"/>
          <w:color w:val="ff0000"/>
          <w:sz w:val="28"/>
        </w:rPr>
        <w:t>Қаулысымен.</w:t>
      </w:r>
    </w:p>
    <w:bookmarkEnd w:id="5"/>
    <w:bookmarkStart w:name="z10" w:id="6"/>
    <w:p>
      <w:pPr>
        <w:spacing w:after="0"/>
        <w:ind w:left="0"/>
        <w:jc w:val="left"/>
      </w:pPr>
      <w:r>
        <w:rPr>
          <w:rFonts w:ascii="Times New Roman"/>
          <w:b/>
          <w:i w:val="false"/>
          <w:color w:val="000000"/>
        </w:rPr>
        <w:t xml:space="preserve"> 
2. Негізгі міндеттері </w:t>
      </w:r>
    </w:p>
    <w:bookmarkEnd w:id="6"/>
    <w:bookmarkStart w:name="z11" w:id="7"/>
    <w:p>
      <w:pPr>
        <w:spacing w:after="0"/>
        <w:ind w:left="0"/>
        <w:jc w:val="both"/>
      </w:pPr>
      <w:r>
        <w:rPr>
          <w:rFonts w:ascii="Times New Roman"/>
          <w:b w:val="false"/>
          <w:i w:val="false"/>
          <w:color w:val="000000"/>
          <w:sz w:val="28"/>
        </w:rPr>
        <w:t xml:space="preserve">
      4. ЖҒТК-ның негізгі міндеттері: </w:t>
      </w:r>
      <w:r>
        <w:br/>
      </w:r>
      <w:r>
        <w:rPr>
          <w:rFonts w:ascii="Times New Roman"/>
          <w:b w:val="false"/>
          <w:i w:val="false"/>
          <w:color w:val="000000"/>
          <w:sz w:val="28"/>
        </w:rPr>
        <w:t xml:space="preserve">
      бірыңғай мемлекеттік ғылыми ғылыми-техникалық және инновациялық саясатты қалыптастыру, жетілдіру үшін талдау ақпараттарын жинақтау және ұсынымдар дайындау; </w:t>
      </w:r>
      <w:r>
        <w:br/>
      </w:r>
      <w:r>
        <w:rPr>
          <w:rFonts w:ascii="Times New Roman"/>
          <w:b w:val="false"/>
          <w:i w:val="false"/>
          <w:color w:val="000000"/>
          <w:sz w:val="28"/>
        </w:rPr>
        <w:t xml:space="preserve">
      іргелі және қолданбалы ғылым мен техниканы дамытудың болжамдары мен стратегияларын әзірлеу; </w:t>
      </w:r>
      <w:r>
        <w:br/>
      </w:r>
      <w:r>
        <w:rPr>
          <w:rFonts w:ascii="Times New Roman"/>
          <w:b w:val="false"/>
          <w:i w:val="false"/>
          <w:color w:val="000000"/>
          <w:sz w:val="28"/>
        </w:rPr>
        <w:t xml:space="preserve">
      елді әлеуметтік-экономикалық дамыту мүддесінде ғылымның жетістіктері мен жаңа технологияларды пайдалану жөнінде ұсынымдар жасау; </w:t>
      </w:r>
      <w:r>
        <w:br/>
      </w:r>
      <w:r>
        <w:rPr>
          <w:rFonts w:ascii="Times New Roman"/>
          <w:b w:val="false"/>
          <w:i w:val="false"/>
          <w:color w:val="000000"/>
          <w:sz w:val="28"/>
        </w:rPr>
        <w:t xml:space="preserve">
      мемлекеттік бағдарламалардың, заңдардың, тұжырымдамалардың жобасы жөнінде ұсыныстар әзірлеу; </w:t>
      </w:r>
      <w:r>
        <w:br/>
      </w:r>
      <w:r>
        <w:rPr>
          <w:rFonts w:ascii="Times New Roman"/>
          <w:b w:val="false"/>
          <w:i w:val="false"/>
          <w:color w:val="000000"/>
          <w:sz w:val="28"/>
        </w:rPr>
        <w:t xml:space="preserve">
      ғылыми-техникалық ұйымдардың желісін ұтқырландыру, маңызды өнеркәсіп объектілерін, оның ішінде шетелдің қатысуымен құру және қайта жаңарту жөнінде ұсыныстар әзірлеу; </w:t>
      </w:r>
      <w:r>
        <w:br/>
      </w:r>
      <w:r>
        <w:rPr>
          <w:rFonts w:ascii="Times New Roman"/>
          <w:b w:val="false"/>
          <w:i w:val="false"/>
          <w:color w:val="000000"/>
          <w:sz w:val="28"/>
        </w:rPr>
        <w:t xml:space="preserve">
      ғылыми қызметкерлерді әлеуметтік қорғауды және интеллектуалдық меншікті құқықтық қорғауды күшейту жөнінде ұсыныстар әзірлеу; </w:t>
      </w:r>
      <w:r>
        <w:br/>
      </w:r>
      <w:r>
        <w:rPr>
          <w:rFonts w:ascii="Times New Roman"/>
          <w:b w:val="false"/>
          <w:i w:val="false"/>
          <w:color w:val="000000"/>
          <w:sz w:val="28"/>
        </w:rPr>
        <w:t xml:space="preserve">
      Қазақстанның қорғаныс кешенін конверсиялау және оның ғылыми және материалдық-техникалық әлеуетін республиканың экономикасында тиімді пайдалану жөнінде ұсыныстар әзірлеу; </w:t>
      </w:r>
      <w:r>
        <w:br/>
      </w:r>
      <w:r>
        <w:rPr>
          <w:rFonts w:ascii="Times New Roman"/>
          <w:b w:val="false"/>
          <w:i w:val="false"/>
          <w:color w:val="000000"/>
          <w:sz w:val="28"/>
        </w:rPr>
        <w:t xml:space="preserve">
      мемлекетаралық және халықаралық ғылыми-техникалық ынтымақтастықтың неғұрлым перспективалық және тиімді бағыттарын талдау және айқындау; </w:t>
      </w:r>
      <w:r>
        <w:br/>
      </w:r>
      <w:r>
        <w:rPr>
          <w:rFonts w:ascii="Times New Roman"/>
          <w:b w:val="false"/>
          <w:i w:val="false"/>
          <w:color w:val="000000"/>
          <w:sz w:val="28"/>
        </w:rPr>
        <w:t xml:space="preserve">
      жоғары білікті ғылыми кадрларды даярлауды және аттестациялауды жетілдіру жөнінде ұсыныстар әзірлеу; </w:t>
      </w:r>
      <w:r>
        <w:br/>
      </w:r>
      <w:r>
        <w:rPr>
          <w:rFonts w:ascii="Times New Roman"/>
          <w:b w:val="false"/>
          <w:i w:val="false"/>
          <w:color w:val="000000"/>
          <w:sz w:val="28"/>
        </w:rPr>
        <w:t xml:space="preserve">
инновациялық қызметтi мемлекеттiк қолдаудың нысандары мен әдiстерi, мемлекеттiк инновациялық саясатты iске асыру кезiнде ғылым, бiлiм беру, өндiрiс және қаржы-кредит салаларының өзара iс-қимылын қамтамасыз ету жөнiндегi ұсыныстарды әзiрлеу; </w:t>
      </w:r>
      <w:r>
        <w:br/>
      </w:r>
      <w:r>
        <w:rPr>
          <w:rFonts w:ascii="Times New Roman"/>
          <w:b w:val="false"/>
          <w:i w:val="false"/>
          <w:color w:val="000000"/>
          <w:sz w:val="28"/>
        </w:rPr>
        <w:t xml:space="preserve">
      ғылыми-техникалық саланы инвестициялау жүйесiн жетiлдiру, инновациялық жобалар мен бағдарламаларды iске асыру инновациялық инфрақұрылымды қалыптастыру үшiн мемлекеттiк ресурстарды тиiмдi пайдалану және сыртқы инвестицияларды тарту жөнiндегi ұсынымдарды әзiрлеу болып табылады. </w:t>
      </w:r>
      <w:r>
        <w:br/>
      </w:r>
      <w:r>
        <w:rPr>
          <w:rFonts w:ascii="Times New Roman"/>
          <w:b w:val="false"/>
          <w:i w:val="false"/>
          <w:color w:val="000000"/>
          <w:sz w:val="28"/>
        </w:rPr>
        <w:t xml:space="preserve">
      Халықаралық сараптамалық кеңестiң ұсынымдарын ескере отырып, елдiң ғылыми-техникалық даму басымдықтарын мақұлдау; </w:t>
      </w:r>
      <w:r>
        <w:br/>
      </w:r>
      <w:r>
        <w:rPr>
          <w:rFonts w:ascii="Times New Roman"/>
          <w:b w:val="false"/>
          <w:i w:val="false"/>
          <w:color w:val="000000"/>
          <w:sz w:val="28"/>
        </w:rPr>
        <w:t xml:space="preserve">
      мемлекеттiк ғылыми-техникалық сараптаманың ұсынымдарын ескере отырып, ғылыми-техникалық бағдарламаларды мақұлдау; </w:t>
      </w:r>
      <w:r>
        <w:br/>
      </w:r>
      <w:r>
        <w:rPr>
          <w:rFonts w:ascii="Times New Roman"/>
          <w:b w:val="false"/>
          <w:i w:val="false"/>
          <w:color w:val="000000"/>
          <w:sz w:val="28"/>
        </w:rPr>
        <w:t xml:space="preserve">
      Республикалық бюджет комиссиясына ғылыми-технологиялық бағдарламаларды қаржыландыру көлемі жөнінде ұсынымдар әзірлеу; </w:t>
      </w:r>
      <w:r>
        <w:br/>
      </w:r>
      <w:r>
        <w:rPr>
          <w:rFonts w:ascii="Times New Roman"/>
          <w:b w:val="false"/>
          <w:i w:val="false"/>
          <w:color w:val="000000"/>
          <w:sz w:val="28"/>
        </w:rPr>
        <w:t xml:space="preserve">
      әрбiр үш жыл сайын Қазақстан Республикасының Президентiне елдiң ғылыми-технологиялық даму қорытындылары бойынша есеп дайындау. </w:t>
      </w:r>
      <w:r>
        <w:br/>
      </w:r>
      <w:r>
        <w:rPr>
          <w:rFonts w:ascii="Times New Roman"/>
          <w:b w:val="false"/>
          <w:i w:val="false"/>
          <w:color w:val="000000"/>
          <w:sz w:val="28"/>
        </w:rPr>
        <w:t xml:space="preserve">
      ЖҒТК үш жылда бiр рет: </w:t>
      </w:r>
      <w:r>
        <w:br/>
      </w:r>
      <w:r>
        <w:rPr>
          <w:rFonts w:ascii="Times New Roman"/>
          <w:b w:val="false"/>
          <w:i w:val="false"/>
          <w:color w:val="000000"/>
          <w:sz w:val="28"/>
        </w:rPr>
        <w:t xml:space="preserve">
      ғылыми-техникалық дамудағы әлемдiк трендтер және елдiң нақты бағыттар бойынша озық ғылыми зерттеулер жүргiзуге арналған әлеуеттi мүмкiндiктерi туралы Халықаралық сараптамалық кеңестi; </w:t>
      </w:r>
      <w:r>
        <w:br/>
      </w:r>
      <w:r>
        <w:rPr>
          <w:rFonts w:ascii="Times New Roman"/>
          <w:b w:val="false"/>
          <w:i w:val="false"/>
          <w:color w:val="000000"/>
          <w:sz w:val="28"/>
        </w:rPr>
        <w:t xml:space="preserve">
      орындалған ғылыми-технологиялық бағдарламалардың нәтижелерi туралы Бiлiм және ғылым министрлiгiн және басқа да салалық министрлiктердi; </w:t>
      </w:r>
      <w:r>
        <w:br/>
      </w:r>
      <w:r>
        <w:rPr>
          <w:rFonts w:ascii="Times New Roman"/>
          <w:b w:val="false"/>
          <w:i w:val="false"/>
          <w:color w:val="000000"/>
          <w:sz w:val="28"/>
        </w:rPr>
        <w:t xml:space="preserve">
      ғылыми қоғамдастықтың және үкiметтiк емес сектордың өкiлi ретiнде Ғылым туралы ұлттық баяндамасымен Ұлттық ғылым академиясын тыңдайды.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2002.12.20 N </w:t>
      </w:r>
      <w:r>
        <w:rPr>
          <w:rFonts w:ascii="Times New Roman"/>
          <w:b w:val="false"/>
          <w:i w:val="false"/>
          <w:color w:val="000000"/>
          <w:sz w:val="28"/>
        </w:rPr>
        <w:t>1333</w:t>
      </w:r>
      <w:r>
        <w:rPr>
          <w:rFonts w:ascii="Times New Roman"/>
          <w:b w:val="false"/>
          <w:i w:val="false"/>
          <w:color w:val="ff0000"/>
          <w:sz w:val="28"/>
        </w:rPr>
        <w:t xml:space="preserve">, </w:t>
      </w:r>
      <w:r>
        <w:rPr>
          <w:rFonts w:ascii="Times New Roman"/>
          <w:b w:val="false"/>
          <w:i w:val="false"/>
          <w:color w:val="ff0000"/>
          <w:sz w:val="28"/>
        </w:rPr>
        <w:t xml:space="preserve">2006.08.25 N </w:t>
      </w:r>
      <w:r>
        <w:rPr>
          <w:rFonts w:ascii="Times New Roman"/>
          <w:b w:val="false"/>
          <w:i w:val="false"/>
          <w:color w:val="000000"/>
          <w:sz w:val="28"/>
        </w:rPr>
        <w:t>815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ЖҒТК-нің Қазақстан Республикасының Президентіне елдің ғылыми-технологиялық даму қорытындылары бойынша есебі мынадай бөлімдерден тұруға тиіс:</w:t>
      </w:r>
      <w:r>
        <w:br/>
      </w:r>
      <w:r>
        <w:rPr>
          <w:rFonts w:ascii="Times New Roman"/>
          <w:b w:val="false"/>
          <w:i w:val="false"/>
          <w:color w:val="000000"/>
          <w:sz w:val="28"/>
        </w:rPr>
        <w:t>
</w:t>
      </w:r>
      <w:r>
        <w:rPr>
          <w:rFonts w:ascii="Times New Roman"/>
          <w:b w:val="false"/>
          <w:i w:val="false"/>
          <w:color w:val="000000"/>
          <w:sz w:val="28"/>
        </w:rPr>
        <w:t>
      1. Кіріспе.</w:t>
      </w:r>
      <w:r>
        <w:br/>
      </w:r>
      <w:r>
        <w:rPr>
          <w:rFonts w:ascii="Times New Roman"/>
          <w:b w:val="false"/>
          <w:i w:val="false"/>
          <w:color w:val="000000"/>
          <w:sz w:val="28"/>
        </w:rPr>
        <w:t>
</w:t>
      </w:r>
      <w:r>
        <w:rPr>
          <w:rFonts w:ascii="Times New Roman"/>
          <w:b w:val="false"/>
          <w:i w:val="false"/>
          <w:color w:val="000000"/>
          <w:sz w:val="28"/>
        </w:rPr>
        <w:t>
      2. Негізгі бөлік:</w:t>
      </w:r>
      <w:r>
        <w:br/>
      </w:r>
      <w:r>
        <w:rPr>
          <w:rFonts w:ascii="Times New Roman"/>
          <w:b w:val="false"/>
          <w:i w:val="false"/>
          <w:color w:val="000000"/>
          <w:sz w:val="28"/>
        </w:rPr>
        <w:t>
</w:t>
      </w:r>
      <w:r>
        <w:rPr>
          <w:rFonts w:ascii="Times New Roman"/>
          <w:b w:val="false"/>
          <w:i w:val="false"/>
          <w:color w:val="000000"/>
          <w:sz w:val="28"/>
        </w:rPr>
        <w:t>
      1) елдің Ғылыми-техникалық дамуының басым бағыттары;</w:t>
      </w:r>
      <w:r>
        <w:br/>
      </w:r>
      <w:r>
        <w:rPr>
          <w:rFonts w:ascii="Times New Roman"/>
          <w:b w:val="false"/>
          <w:i w:val="false"/>
          <w:color w:val="000000"/>
          <w:sz w:val="28"/>
        </w:rPr>
        <w:t>
</w:t>
      </w:r>
      <w:r>
        <w:rPr>
          <w:rFonts w:ascii="Times New Roman"/>
          <w:b w:val="false"/>
          <w:i w:val="false"/>
          <w:color w:val="000000"/>
          <w:sz w:val="28"/>
        </w:rPr>
        <w:t>
      2) іргелі зерттеулердің негізгі нәтижелері;</w:t>
      </w:r>
      <w:r>
        <w:br/>
      </w:r>
      <w:r>
        <w:rPr>
          <w:rFonts w:ascii="Times New Roman"/>
          <w:b w:val="false"/>
          <w:i w:val="false"/>
          <w:color w:val="000000"/>
          <w:sz w:val="28"/>
        </w:rPr>
        <w:t>
</w:t>
      </w:r>
      <w:r>
        <w:rPr>
          <w:rFonts w:ascii="Times New Roman"/>
          <w:b w:val="false"/>
          <w:i w:val="false"/>
          <w:color w:val="000000"/>
          <w:sz w:val="28"/>
        </w:rPr>
        <w:t>
      3) қолданбалы ғылыми-техникалық бағдарламалар шеңберіндегі ғылыми-зерттеу және тәжірибелік-конструкторлық жұмыстардың негізгі нәтижелері.</w:t>
      </w:r>
      <w:r>
        <w:br/>
      </w:r>
      <w:r>
        <w:rPr>
          <w:rFonts w:ascii="Times New Roman"/>
          <w:b w:val="false"/>
          <w:i w:val="false"/>
          <w:color w:val="000000"/>
          <w:sz w:val="28"/>
        </w:rPr>
        <w:t>
</w:t>
      </w:r>
      <w:r>
        <w:rPr>
          <w:rFonts w:ascii="Times New Roman"/>
          <w:b w:val="false"/>
          <w:i w:val="false"/>
          <w:color w:val="000000"/>
          <w:sz w:val="28"/>
        </w:rPr>
        <w:t>
      3. Ұсынымдар.</w:t>
      </w:r>
      <w:r>
        <w:br/>
      </w:r>
      <w:r>
        <w:rPr>
          <w:rFonts w:ascii="Times New Roman"/>
          <w:b w:val="false"/>
          <w:i w:val="false"/>
          <w:color w:val="000000"/>
          <w:sz w:val="28"/>
        </w:rPr>
        <w:t>
      ЖҒТК-нің есебі Қазақстан Республикасы Президентінің Әкімшілігіне әрбір үш жыл сайын есепті кезеңнен кейінгі 15 наурызға дейін енгізіледі.</w:t>
      </w:r>
      <w:r>
        <w:br/>
      </w: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толықтырылсын - ҚР Үкіметінің 2010.05.13 </w:t>
      </w:r>
      <w:r>
        <w:rPr>
          <w:rFonts w:ascii="Times New Roman"/>
          <w:b w:val="false"/>
          <w:i w:val="false"/>
          <w:color w:val="000000"/>
          <w:sz w:val="28"/>
        </w:rPr>
        <w:t>№ 411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ЖҒТК-ның: </w:t>
      </w:r>
      <w:r>
        <w:br/>
      </w:r>
      <w:r>
        <w:rPr>
          <w:rFonts w:ascii="Times New Roman"/>
          <w:b w:val="false"/>
          <w:i w:val="false"/>
          <w:color w:val="000000"/>
          <w:sz w:val="28"/>
        </w:rPr>
        <w:t xml:space="preserve">
      Қазақстан Республикасының Үкіметіне мемлекеттік ғылыми және ғылыми-техникалық саясатты қалыптастыру мен жүзеге асырудың мәселелері жөнінде; мемлекеттік инновациялық және өндірістік саясатты қалыптастыру проблемалары және өз құзыретіне жататын өзге де мәселелер жөнінде ұсыныс енгізуге; </w:t>
      </w:r>
      <w:r>
        <w:br/>
      </w:r>
      <w:r>
        <w:rPr>
          <w:rFonts w:ascii="Times New Roman"/>
          <w:b w:val="false"/>
          <w:i w:val="false"/>
          <w:color w:val="000000"/>
          <w:sz w:val="28"/>
        </w:rPr>
        <w:t xml:space="preserve">
      Қазақстан Республикасының Үкіметіне есеп беретін мемлекеттік органдардан қажетті материалдар мен құжаттарды сұратуға және алуға; </w:t>
      </w:r>
      <w:r>
        <w:br/>
      </w:r>
      <w:r>
        <w:rPr>
          <w:rFonts w:ascii="Times New Roman"/>
          <w:b w:val="false"/>
          <w:i w:val="false"/>
          <w:color w:val="000000"/>
          <w:sz w:val="28"/>
        </w:rPr>
        <w:t xml:space="preserve">
      ұлттық ғылыми және ғылыми-техникалық саясаттың мәселелері жөніндегі ұсыныстарды зерделеу және жасау үшін жұмыс топтарын құруға құқығы бар. </w:t>
      </w:r>
      <w:r>
        <w:br/>
      </w:r>
      <w:r>
        <w:rPr>
          <w:rFonts w:ascii="Times New Roman"/>
          <w:b w:val="false"/>
          <w:i w:val="false"/>
          <w:color w:val="000000"/>
          <w:sz w:val="28"/>
        </w:rPr>
        <w:t>
      ЖҒТК-ның төрағасы ЖҒТК қызметіне жалпы басшылықты жүзеге асырады, оның жұмысын жоспарлайды және қабылданатын шешімдердің сапасы мен тиімділігін арттыруға бағытталған іс-шараларды айқындайды.</w:t>
      </w:r>
      <w:r>
        <w:br/>
      </w:r>
      <w:r>
        <w:rPr>
          <w:rFonts w:ascii="Times New Roman"/>
          <w:b w:val="false"/>
          <w:i w:val="false"/>
          <w:color w:val="000000"/>
          <w:sz w:val="28"/>
        </w:rPr>
        <w:t>
</w:t>
      </w:r>
      <w:r>
        <w:rPr>
          <w:rFonts w:ascii="Times New Roman"/>
          <w:b w:val="false"/>
          <w:i w:val="false"/>
          <w:color w:val="000000"/>
          <w:sz w:val="28"/>
        </w:rPr>
        <w:t>
      6. ЖҒТК-ның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xml:space="preserve">
      7. ЖҒТК-нiң қызметiн, оның iшiнде ЖҒТК-нiң жұмысына тартылатын шетелдiк және отандық ғалымдар мен сарапшылардың қызметтерiн қаржыландыру және оларды iссапарға жiберу осы мақсаттарға бөлiнетiн республикалық бюджет қаражатынан жүргiзiледi.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2006.08.25 N </w:t>
      </w:r>
      <w:r>
        <w:rPr>
          <w:rFonts w:ascii="Times New Roman"/>
          <w:b w:val="false"/>
          <w:i w:val="false"/>
          <w:color w:val="000000"/>
          <w:sz w:val="28"/>
        </w:rPr>
        <w:t>815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ЖҒТК-мүшесінің: </w:t>
      </w:r>
      <w:r>
        <w:br/>
      </w:r>
      <w:r>
        <w:rPr>
          <w:rFonts w:ascii="Times New Roman"/>
          <w:b w:val="false"/>
          <w:i w:val="false"/>
          <w:color w:val="000000"/>
          <w:sz w:val="28"/>
        </w:rPr>
        <w:t xml:space="preserve">
      өзінің бастамашылығы бойынша ЖҒТК-ның қарауына ұсынымдар, ұсыныстар және тиісті шешімдердің жобаларын енгізуге; </w:t>
      </w:r>
      <w:r>
        <w:br/>
      </w:r>
      <w:r>
        <w:rPr>
          <w:rFonts w:ascii="Times New Roman"/>
          <w:b w:val="false"/>
          <w:i w:val="false"/>
          <w:color w:val="000000"/>
          <w:sz w:val="28"/>
        </w:rPr>
        <w:t xml:space="preserve">
      Қазақстан Республикасының заңдарында белгіленген тәртіппен ЖҒТК қызметінің мәселелері бойынша іссапарларға баруға; </w:t>
      </w:r>
      <w:r>
        <w:br/>
      </w:r>
      <w:r>
        <w:rPr>
          <w:rFonts w:ascii="Times New Roman"/>
          <w:b w:val="false"/>
          <w:i w:val="false"/>
          <w:color w:val="000000"/>
          <w:sz w:val="28"/>
        </w:rPr>
        <w:t>
      ЖҒТК мүшелерінің көпшілік даусымен қабылданған шешімдер бойынша ЖҒТК мәжілісінің хаттамасында көрсетілуі тиіс өзінің ерекше пікірін енгізуге құқығы бар.</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2010.05.13 </w:t>
      </w:r>
      <w:r>
        <w:rPr>
          <w:rFonts w:ascii="Times New Roman"/>
          <w:b w:val="false"/>
          <w:i w:val="false"/>
          <w:color w:val="000000"/>
          <w:sz w:val="28"/>
        </w:rPr>
        <w:t>№ 411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10. ЖҒТК-ның мәжілісі қажеттiлiгiне қарай, бiрақ кемiнде жарты жылда бiр рет өткiзiледi өткізедi. </w:t>
      </w:r>
      <w:r>
        <w:br/>
      </w:r>
      <w:r>
        <w:rPr>
          <w:rFonts w:ascii="Times New Roman"/>
          <w:b w:val="false"/>
          <w:i w:val="false"/>
          <w:color w:val="000000"/>
          <w:sz w:val="28"/>
        </w:rPr>
        <w:t>
      ЖҒТК-нің шешімдері ашық дауыс беру арқылы қабылданады және, егер оған комиссия мүшелерінің жалпы санының басым көпшілігі дауыс берген жағдайда қабылданды деп есептеледі. Дауыстар тең болған жағдайда төраға дауыс берген шешім қабылданды деп есептеледі.</w:t>
      </w:r>
      <w:r>
        <w:br/>
      </w:r>
      <w:r>
        <w:rPr>
          <w:rFonts w:ascii="Times New Roman"/>
          <w:b w:val="false"/>
          <w:i w:val="false"/>
          <w:color w:val="000000"/>
          <w:sz w:val="28"/>
        </w:rPr>
        <w:t xml:space="preserve">
      Қазақстан Республикасы Бiлiм және ғылым министрлiгiнiң Ғылым комитетi Жоғары ғылыми-техникалық комиссияның жұмыс органы болып анықталсын.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2002.12.20 </w:t>
      </w:r>
      <w:r>
        <w:rPr>
          <w:rFonts w:ascii="Times New Roman"/>
          <w:b w:val="false"/>
          <w:i w:val="false"/>
          <w:color w:val="000000"/>
          <w:sz w:val="28"/>
        </w:rPr>
        <w:t>N 1333</w:t>
      </w:r>
      <w:r>
        <w:rPr>
          <w:rFonts w:ascii="Times New Roman"/>
          <w:b w:val="false"/>
          <w:i w:val="false"/>
          <w:color w:val="ff0000"/>
          <w:sz w:val="28"/>
        </w:rPr>
        <w:t xml:space="preserve">, 2004.02.20 </w:t>
      </w:r>
      <w:r>
        <w:rPr>
          <w:rFonts w:ascii="Times New Roman"/>
          <w:b w:val="false"/>
          <w:i w:val="false"/>
          <w:color w:val="000000"/>
          <w:sz w:val="28"/>
        </w:rPr>
        <w:t>N 207</w:t>
      </w:r>
      <w:r>
        <w:rPr>
          <w:rFonts w:ascii="Times New Roman"/>
          <w:b w:val="false"/>
          <w:i w:val="false"/>
          <w:color w:val="ff0000"/>
          <w:sz w:val="28"/>
        </w:rPr>
        <w:t xml:space="preserve">, 2005.04.15 </w:t>
      </w:r>
      <w:r>
        <w:rPr>
          <w:rFonts w:ascii="Times New Roman"/>
          <w:b w:val="false"/>
          <w:i w:val="false"/>
          <w:color w:val="000000"/>
          <w:sz w:val="28"/>
        </w:rPr>
        <w:t>N 362</w:t>
      </w:r>
      <w:r>
        <w:rPr>
          <w:rFonts w:ascii="Times New Roman"/>
          <w:b w:val="false"/>
          <w:i w:val="false"/>
          <w:color w:val="ff0000"/>
          <w:sz w:val="28"/>
        </w:rPr>
        <w:t xml:space="preserve">, 2007.01.29 </w:t>
      </w:r>
      <w:r>
        <w:rPr>
          <w:rFonts w:ascii="Times New Roman"/>
          <w:b w:val="false"/>
          <w:i w:val="false"/>
          <w:color w:val="000000"/>
          <w:sz w:val="28"/>
        </w:rPr>
        <w:t>N 63</w:t>
      </w:r>
      <w:r>
        <w:rPr>
          <w:rFonts w:ascii="Times New Roman"/>
          <w:b w:val="false"/>
          <w:i w:val="false"/>
          <w:color w:val="ff0000"/>
          <w:sz w:val="28"/>
        </w:rPr>
        <w:t xml:space="preserve">, </w:t>
      </w:r>
      <w:r>
        <w:rPr>
          <w:rFonts w:ascii="Times New Roman"/>
          <w:b w:val="false"/>
          <w:i w:val="false"/>
          <w:color w:val="ff0000"/>
          <w:sz w:val="28"/>
        </w:rPr>
        <w:t xml:space="preserve">2010.05.13 </w:t>
      </w:r>
      <w:r>
        <w:rPr>
          <w:rFonts w:ascii="Times New Roman"/>
          <w:b w:val="false"/>
          <w:i w:val="false"/>
          <w:color w:val="000000"/>
          <w:sz w:val="28"/>
        </w:rPr>
        <w:t>№ 411</w:t>
      </w:r>
      <w:r>
        <w:rPr>
          <w:rFonts w:ascii="Times New Roman"/>
          <w:b w:val="false"/>
          <w:i w:val="false"/>
          <w:color w:val="ff0000"/>
          <w:sz w:val="28"/>
        </w:rPr>
        <w:t> </w:t>
      </w:r>
      <w:r>
        <w:rPr>
          <w:rFonts w:ascii="Times New Roman"/>
          <w:b w:val="false"/>
          <w:i w:val="false"/>
          <w:color w:val="ff0000"/>
          <w:sz w:val="28"/>
        </w:rPr>
        <w:t>Қаулыларымен.</w:t>
      </w:r>
    </w:p>
    <w:bookmarkEnd w:id="7"/>
    <w:bookmarkStart w:name="z1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20 желтоқсандағы </w:t>
      </w:r>
      <w:r>
        <w:br/>
      </w:r>
      <w:r>
        <w:rPr>
          <w:rFonts w:ascii="Times New Roman"/>
          <w:b w:val="false"/>
          <w:i w:val="false"/>
          <w:color w:val="000000"/>
          <w:sz w:val="28"/>
        </w:rPr>
        <w:t xml:space="preserve">
N 1946 қаулысына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Қазақстан Республикасының Үкіметі жанындағы</w:t>
      </w:r>
      <w:r>
        <w:br/>
      </w:r>
      <w:r>
        <w:rPr>
          <w:rFonts w:ascii="Times New Roman"/>
          <w:b/>
          <w:i w:val="false"/>
          <w:color w:val="000000"/>
        </w:rPr>
        <w:t>
Жоғары ғылыми-техникалық комиссияның</w:t>
      </w:r>
      <w:r>
        <w:br/>
      </w:r>
      <w:r>
        <w:rPr>
          <w:rFonts w:ascii="Times New Roman"/>
          <w:b/>
          <w:i w:val="false"/>
          <w:color w:val="000000"/>
        </w:rPr>
        <w:t xml:space="preserve">
Құрамы </w:t>
      </w:r>
    </w:p>
    <w:p>
      <w:pPr>
        <w:spacing w:after="0"/>
        <w:ind w:left="0"/>
        <w:jc w:val="both"/>
      </w:pPr>
      <w:r>
        <w:rPr>
          <w:rFonts w:ascii="Times New Roman"/>
          <w:b w:val="false"/>
          <w:i w:val="false"/>
          <w:color w:val="ff0000"/>
          <w:sz w:val="28"/>
        </w:rPr>
        <w:t xml:space="preserve">      Ескерту. Құрам жаңа редакцияда - ҚР Үкіметінің 2006.08.25 N </w:t>
      </w:r>
      <w:r>
        <w:rPr>
          <w:rFonts w:ascii="Times New Roman"/>
          <w:b w:val="false"/>
          <w:i w:val="false"/>
          <w:color w:val="ff0000"/>
          <w:sz w:val="28"/>
        </w:rPr>
        <w:t>815</w:t>
      </w:r>
      <w:r>
        <w:rPr>
          <w:rFonts w:ascii="Times New Roman"/>
          <w:b w:val="false"/>
          <w:i w:val="false"/>
          <w:color w:val="ff0000"/>
          <w:sz w:val="28"/>
        </w:rPr>
        <w:t xml:space="preserve">, 2007.01.29 </w:t>
      </w:r>
      <w:r>
        <w:rPr>
          <w:rFonts w:ascii="Times New Roman"/>
          <w:b w:val="false"/>
          <w:i w:val="false"/>
          <w:color w:val="ff0000"/>
          <w:sz w:val="28"/>
        </w:rPr>
        <w:t>N 63</w:t>
      </w:r>
      <w:r>
        <w:rPr>
          <w:rFonts w:ascii="Times New Roman"/>
          <w:b w:val="false"/>
          <w:i w:val="false"/>
          <w:color w:val="ff0000"/>
          <w:sz w:val="28"/>
        </w:rPr>
        <w:t xml:space="preserve">, өзгерту енгізілді - 2007.12.28 </w:t>
      </w:r>
      <w:r>
        <w:rPr>
          <w:rFonts w:ascii="Times New Roman"/>
          <w:b w:val="false"/>
          <w:i w:val="false"/>
          <w:color w:val="ff0000"/>
          <w:sz w:val="28"/>
        </w:rPr>
        <w:t>N 1340</w:t>
      </w:r>
      <w:r>
        <w:rPr>
          <w:rFonts w:ascii="Times New Roman"/>
          <w:b w:val="false"/>
          <w:i w:val="false"/>
          <w:color w:val="ff0000"/>
          <w:sz w:val="28"/>
        </w:rPr>
        <w:t xml:space="preserve">, 2008.08.29 </w:t>
      </w:r>
      <w:r>
        <w:rPr>
          <w:rFonts w:ascii="Times New Roman"/>
          <w:b w:val="false"/>
          <w:i w:val="false"/>
          <w:color w:val="ff0000"/>
          <w:sz w:val="28"/>
        </w:rPr>
        <w:t>N 795</w:t>
      </w:r>
      <w:r>
        <w:rPr>
          <w:rFonts w:ascii="Times New Roman"/>
          <w:b w:val="false"/>
          <w:i w:val="false"/>
          <w:color w:val="ff0000"/>
          <w:sz w:val="28"/>
        </w:rPr>
        <w:t xml:space="preserve">, 2009.07.25 </w:t>
      </w:r>
      <w:r>
        <w:rPr>
          <w:rFonts w:ascii="Times New Roman"/>
          <w:b w:val="false"/>
          <w:i w:val="false"/>
          <w:color w:val="ff0000"/>
          <w:sz w:val="28"/>
        </w:rPr>
        <w:t>N 1139</w:t>
      </w:r>
      <w:r>
        <w:rPr>
          <w:rFonts w:ascii="Times New Roman"/>
          <w:b w:val="false"/>
          <w:i w:val="false"/>
          <w:color w:val="ff0000"/>
          <w:sz w:val="28"/>
        </w:rPr>
        <w:t xml:space="preserve">, 2010.05.13 </w:t>
      </w:r>
      <w:r>
        <w:rPr>
          <w:rFonts w:ascii="Times New Roman"/>
          <w:b w:val="false"/>
          <w:i w:val="false"/>
          <w:color w:val="ff0000"/>
          <w:sz w:val="28"/>
        </w:rPr>
        <w:t>№ 411</w:t>
      </w:r>
      <w:r>
        <w:rPr>
          <w:rFonts w:ascii="Times New Roman"/>
          <w:b w:val="false"/>
          <w:i w:val="false"/>
          <w:color w:val="ff0000"/>
          <w:sz w:val="28"/>
        </w:rPr>
        <w:t xml:space="preserve">, 2011.02.22 </w:t>
      </w:r>
      <w:r>
        <w:rPr>
          <w:rFonts w:ascii="Times New Roman"/>
          <w:b w:val="false"/>
          <w:i w:val="false"/>
          <w:color w:val="ff0000"/>
          <w:sz w:val="28"/>
        </w:rPr>
        <w:t>N 168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Мәсiмов                    - Қазақстан Республикасының </w:t>
      </w:r>
      <w:r>
        <w:br/>
      </w:r>
      <w:r>
        <w:rPr>
          <w:rFonts w:ascii="Times New Roman"/>
          <w:b w:val="false"/>
          <w:i w:val="false"/>
          <w:color w:val="000000"/>
          <w:sz w:val="28"/>
        </w:rPr>
        <w:t xml:space="preserve">
Кәрiм Қажымқанұлы            Премьер-Министрi, төраға </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 төрағаның орынбасары</w:t>
      </w:r>
    </w:p>
    <w:p>
      <w:pPr>
        <w:spacing w:after="0"/>
        <w:ind w:left="0"/>
        <w:jc w:val="both"/>
      </w:pPr>
      <w:r>
        <w:rPr>
          <w:rFonts w:ascii="Times New Roman"/>
          <w:b w:val="false"/>
          <w:i w:val="false"/>
          <w:color w:val="000000"/>
          <w:sz w:val="28"/>
        </w:rPr>
        <w:t>Исекешев                   - Қазақстан Республикасы Премьер-</w:t>
      </w:r>
      <w:r>
        <w:br/>
      </w:r>
      <w:r>
        <w:rPr>
          <w:rFonts w:ascii="Times New Roman"/>
          <w:b w:val="false"/>
          <w:i w:val="false"/>
          <w:color w:val="000000"/>
          <w:sz w:val="28"/>
        </w:rPr>
        <w:t>
Әсет Өрентайұлы              Министрінің орынбасары - Қазақстан</w:t>
      </w:r>
      <w:r>
        <w:br/>
      </w:r>
      <w:r>
        <w:rPr>
          <w:rFonts w:ascii="Times New Roman"/>
          <w:b w:val="false"/>
          <w:i w:val="false"/>
          <w:color w:val="000000"/>
          <w:sz w:val="28"/>
        </w:rPr>
        <w:t>
                             Республикасының Индустрия және жаңа</w:t>
      </w:r>
      <w:r>
        <w:br/>
      </w:r>
      <w:r>
        <w:rPr>
          <w:rFonts w:ascii="Times New Roman"/>
          <w:b w:val="false"/>
          <w:i w:val="false"/>
          <w:color w:val="000000"/>
          <w:sz w:val="28"/>
        </w:rPr>
        <w:t>
                             технологиялар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Шаяхметов                  - Қазақстан Республикасы Білім және ғылым</w:t>
      </w:r>
      <w:r>
        <w:br/>
      </w:r>
      <w:r>
        <w:rPr>
          <w:rFonts w:ascii="Times New Roman"/>
          <w:b w:val="false"/>
          <w:i w:val="false"/>
          <w:color w:val="000000"/>
          <w:sz w:val="28"/>
        </w:rPr>
        <w:t>
Саят Болатұлы                министрлігі Ғылым комитеті төрағасының</w:t>
      </w:r>
      <w:r>
        <w:br/>
      </w:r>
      <w:r>
        <w:rPr>
          <w:rFonts w:ascii="Times New Roman"/>
          <w:b w:val="false"/>
          <w:i w:val="false"/>
          <w:color w:val="000000"/>
          <w:sz w:val="28"/>
        </w:rPr>
        <w:t>
                             орынбасары, хатшы</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 xml:space="preserve">Күрішбаев                  - Қазақстан Республикасының Ауыл </w:t>
      </w:r>
      <w:r>
        <w:br/>
      </w:r>
      <w:r>
        <w:rPr>
          <w:rFonts w:ascii="Times New Roman"/>
          <w:b w:val="false"/>
          <w:i w:val="false"/>
          <w:color w:val="000000"/>
          <w:sz w:val="28"/>
        </w:rPr>
        <w:t xml:space="preserve">
Ақылбек Қажығұлұлы           шаруашылығы министрі </w:t>
      </w:r>
    </w:p>
    <w:p>
      <w:pPr>
        <w:spacing w:after="0"/>
        <w:ind w:left="0"/>
        <w:jc w:val="both"/>
      </w:pPr>
      <w:r>
        <w:rPr>
          <w:rFonts w:ascii="Times New Roman"/>
          <w:b w:val="false"/>
          <w:i w:val="false"/>
          <w:color w:val="000000"/>
          <w:sz w:val="28"/>
        </w:rPr>
        <w:t>Жұмағалиев                 - Қазақстан Республикасының Байланыс және</w:t>
      </w:r>
      <w:r>
        <w:br/>
      </w:r>
      <w:r>
        <w:rPr>
          <w:rFonts w:ascii="Times New Roman"/>
          <w:b w:val="false"/>
          <w:i w:val="false"/>
          <w:color w:val="000000"/>
          <w:sz w:val="28"/>
        </w:rPr>
        <w:t>
Асқар Қуанышұлы              ақпарат министрі</w:t>
      </w:r>
    </w:p>
    <w:p>
      <w:pPr>
        <w:spacing w:after="0"/>
        <w:ind w:left="0"/>
        <w:jc w:val="both"/>
      </w:pPr>
      <w:r>
        <w:rPr>
          <w:rFonts w:ascii="Times New Roman"/>
          <w:b w:val="false"/>
          <w:i w:val="false"/>
          <w:color w:val="000000"/>
          <w:sz w:val="28"/>
        </w:rPr>
        <w:t>Есекеев                    - «Қазақтелеком» акционерлік қоғамының</w:t>
      </w:r>
      <w:r>
        <w:br/>
      </w:r>
      <w:r>
        <w:rPr>
          <w:rFonts w:ascii="Times New Roman"/>
          <w:b w:val="false"/>
          <w:i w:val="false"/>
          <w:color w:val="000000"/>
          <w:sz w:val="28"/>
        </w:rPr>
        <w:t>
Қуанышбек Бақытбекұлы        басқарма төрағасы (келісім бойынша)</w:t>
      </w:r>
    </w:p>
    <w:p>
      <w:pPr>
        <w:spacing w:after="0"/>
        <w:ind w:left="0"/>
        <w:jc w:val="both"/>
      </w:pPr>
      <w:r>
        <w:rPr>
          <w:rFonts w:ascii="Times New Roman"/>
          <w:b w:val="false"/>
          <w:i w:val="false"/>
          <w:color w:val="000000"/>
          <w:sz w:val="28"/>
        </w:rPr>
        <w:t xml:space="preserve">Сұлтанов                   - Қазақстан Республикасының Парламенті </w:t>
      </w:r>
      <w:r>
        <w:br/>
      </w:r>
      <w:r>
        <w:rPr>
          <w:rFonts w:ascii="Times New Roman"/>
          <w:b w:val="false"/>
          <w:i w:val="false"/>
          <w:color w:val="000000"/>
          <w:sz w:val="28"/>
        </w:rPr>
        <w:t xml:space="preserve">
Қуаныш Сұлтанұлы             Сенатының депутаты, Халықаралық </w:t>
      </w:r>
      <w:r>
        <w:br/>
      </w:r>
      <w:r>
        <w:rPr>
          <w:rFonts w:ascii="Times New Roman"/>
          <w:b w:val="false"/>
          <w:i w:val="false"/>
          <w:color w:val="000000"/>
          <w:sz w:val="28"/>
        </w:rPr>
        <w:t xml:space="preserve">
                             қатынастар, қорғаныс және қауіпсіздік </w:t>
      </w:r>
      <w:r>
        <w:br/>
      </w:r>
      <w:r>
        <w:rPr>
          <w:rFonts w:ascii="Times New Roman"/>
          <w:b w:val="false"/>
          <w:i w:val="false"/>
          <w:color w:val="000000"/>
          <w:sz w:val="28"/>
        </w:rPr>
        <w:t xml:space="preserve">
                             комитетінің төрағасы (келісім бойынша) </w:t>
      </w:r>
    </w:p>
    <w:p>
      <w:pPr>
        <w:spacing w:after="0"/>
        <w:ind w:left="0"/>
        <w:jc w:val="both"/>
      </w:pPr>
      <w:r>
        <w:rPr>
          <w:rFonts w:ascii="Times New Roman"/>
          <w:b w:val="false"/>
          <w:i w:val="false"/>
          <w:color w:val="000000"/>
          <w:sz w:val="28"/>
        </w:rPr>
        <w:t xml:space="preserve">Сағадиев                   - Қазақстан Республикасының Парламенті </w:t>
      </w:r>
      <w:r>
        <w:br/>
      </w:r>
      <w:r>
        <w:rPr>
          <w:rFonts w:ascii="Times New Roman"/>
          <w:b w:val="false"/>
          <w:i w:val="false"/>
          <w:color w:val="000000"/>
          <w:sz w:val="28"/>
        </w:rPr>
        <w:t xml:space="preserve">
Кенжеғали Әбенұлы            Мәжілісінің депутаты (келісім бойынша) </w:t>
      </w:r>
    </w:p>
    <w:p>
      <w:pPr>
        <w:spacing w:after="0"/>
        <w:ind w:left="0"/>
        <w:jc w:val="both"/>
      </w:pPr>
      <w:r>
        <w:rPr>
          <w:rFonts w:ascii="Times New Roman"/>
          <w:b w:val="false"/>
          <w:i w:val="false"/>
          <w:color w:val="000000"/>
          <w:sz w:val="28"/>
        </w:rPr>
        <w:t xml:space="preserve">Жантаев                    - Қазақстан Республикасы Ұлттық </w:t>
      </w:r>
      <w:r>
        <w:br/>
      </w:r>
      <w:r>
        <w:rPr>
          <w:rFonts w:ascii="Times New Roman"/>
          <w:b w:val="false"/>
          <w:i w:val="false"/>
          <w:color w:val="000000"/>
          <w:sz w:val="28"/>
        </w:rPr>
        <w:t xml:space="preserve">
Жұмабек Шабденамұлы          ғарыш агенттігі "Ұлттық ғарыштық </w:t>
      </w:r>
      <w:r>
        <w:br/>
      </w:r>
      <w:r>
        <w:rPr>
          <w:rFonts w:ascii="Times New Roman"/>
          <w:b w:val="false"/>
          <w:i w:val="false"/>
          <w:color w:val="000000"/>
          <w:sz w:val="28"/>
        </w:rPr>
        <w:t xml:space="preserve">
                             зерттеулер және технологиялар орталығы" </w:t>
      </w:r>
      <w:r>
        <w:br/>
      </w:r>
      <w:r>
        <w:rPr>
          <w:rFonts w:ascii="Times New Roman"/>
          <w:b w:val="false"/>
          <w:i w:val="false"/>
          <w:color w:val="000000"/>
          <w:sz w:val="28"/>
        </w:rPr>
        <w:t xml:space="preserve">
                             акционерлік қоғамының 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Сүлейменов                 - "Қазақстан Республикасының Ұлттық </w:t>
      </w:r>
      <w:r>
        <w:br/>
      </w:r>
      <w:r>
        <w:rPr>
          <w:rFonts w:ascii="Times New Roman"/>
          <w:b w:val="false"/>
          <w:i w:val="false"/>
          <w:color w:val="000000"/>
          <w:sz w:val="28"/>
        </w:rPr>
        <w:t xml:space="preserve">
Ербол Зинаддинұлы            ғылыми-техникалық ақпарат орталығы" </w:t>
      </w:r>
      <w:r>
        <w:br/>
      </w:r>
      <w:r>
        <w:rPr>
          <w:rFonts w:ascii="Times New Roman"/>
          <w:b w:val="false"/>
          <w:i w:val="false"/>
          <w:color w:val="000000"/>
          <w:sz w:val="28"/>
        </w:rPr>
        <w:t xml:space="preserve">
                             акционерлік қоғамының 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Бектұрғанов                - "Парасат" ұлттық ғылыми-технологиялық </w:t>
      </w:r>
      <w:r>
        <w:br/>
      </w:r>
      <w:r>
        <w:rPr>
          <w:rFonts w:ascii="Times New Roman"/>
          <w:b w:val="false"/>
          <w:i w:val="false"/>
          <w:color w:val="000000"/>
          <w:sz w:val="28"/>
        </w:rPr>
        <w:t xml:space="preserve">
Нұралы Сұлтанұлы             холдингі" акционерлік қоғамының </w:t>
      </w:r>
      <w:r>
        <w:br/>
      </w:r>
      <w:r>
        <w:rPr>
          <w:rFonts w:ascii="Times New Roman"/>
          <w:b w:val="false"/>
          <w:i w:val="false"/>
          <w:color w:val="000000"/>
          <w:sz w:val="28"/>
        </w:rPr>
        <w:t xml:space="preserve">
                             басқарма төрағасы (келісім бойынша) </w:t>
      </w:r>
    </w:p>
    <w:p>
      <w:pPr>
        <w:spacing w:after="0"/>
        <w:ind w:left="0"/>
        <w:jc w:val="both"/>
      </w:pPr>
      <w:r>
        <w:rPr>
          <w:rFonts w:ascii="Times New Roman"/>
          <w:b w:val="false"/>
          <w:i w:val="false"/>
          <w:color w:val="000000"/>
          <w:sz w:val="28"/>
        </w:rPr>
        <w:t xml:space="preserve">Перуашев                   - "Атамекен" одағы" Қазақстанның ұлттық </w:t>
      </w:r>
      <w:r>
        <w:br/>
      </w:r>
      <w:r>
        <w:rPr>
          <w:rFonts w:ascii="Times New Roman"/>
          <w:b w:val="false"/>
          <w:i w:val="false"/>
          <w:color w:val="000000"/>
          <w:sz w:val="28"/>
        </w:rPr>
        <w:t xml:space="preserve">
Азат Тұрлыбекұлы             экономикалық палатасының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Әбдірайымов                - Қазақстан Республикасы Білім және ғылым </w:t>
      </w:r>
      <w:r>
        <w:br/>
      </w:r>
      <w:r>
        <w:rPr>
          <w:rFonts w:ascii="Times New Roman"/>
          <w:b w:val="false"/>
          <w:i w:val="false"/>
          <w:color w:val="000000"/>
          <w:sz w:val="28"/>
        </w:rPr>
        <w:t xml:space="preserve">
Бақытжан Жарылқасымұлы       министрлігі Л.Н.Гумилев атындағы </w:t>
      </w:r>
      <w:r>
        <w:br/>
      </w:r>
      <w:r>
        <w:rPr>
          <w:rFonts w:ascii="Times New Roman"/>
          <w:b w:val="false"/>
          <w:i w:val="false"/>
          <w:color w:val="000000"/>
          <w:sz w:val="28"/>
        </w:rPr>
        <w:t xml:space="preserve">
                             Еуразия ұлттық университетінің ректоры </w:t>
      </w:r>
    </w:p>
    <w:p>
      <w:pPr>
        <w:spacing w:after="0"/>
        <w:ind w:left="0"/>
        <w:jc w:val="both"/>
      </w:pPr>
      <w:r>
        <w:rPr>
          <w:rFonts w:ascii="Times New Roman"/>
          <w:b w:val="false"/>
          <w:i w:val="false"/>
          <w:color w:val="000000"/>
          <w:sz w:val="28"/>
        </w:rPr>
        <w:t xml:space="preserve">Жұмағұлов                  - Қазақстан Республикасы Білім және ғылым </w:t>
      </w:r>
      <w:r>
        <w:br/>
      </w:r>
      <w:r>
        <w:rPr>
          <w:rFonts w:ascii="Times New Roman"/>
          <w:b w:val="false"/>
          <w:i w:val="false"/>
          <w:color w:val="000000"/>
          <w:sz w:val="28"/>
        </w:rPr>
        <w:t xml:space="preserve">
Бақытжан Тұрсынұлы           министрлігі әл-Фараби атындағы Қазақ </w:t>
      </w:r>
      <w:r>
        <w:br/>
      </w:r>
      <w:r>
        <w:rPr>
          <w:rFonts w:ascii="Times New Roman"/>
          <w:b w:val="false"/>
          <w:i w:val="false"/>
          <w:color w:val="000000"/>
          <w:sz w:val="28"/>
        </w:rPr>
        <w:t xml:space="preserve">
                             ұлттық университетінің ректоры </w:t>
      </w:r>
    </w:p>
    <w:p>
      <w:pPr>
        <w:spacing w:after="0"/>
        <w:ind w:left="0"/>
        <w:jc w:val="both"/>
      </w:pPr>
      <w:r>
        <w:rPr>
          <w:rFonts w:ascii="Times New Roman"/>
          <w:b w:val="false"/>
          <w:i w:val="false"/>
          <w:color w:val="000000"/>
          <w:sz w:val="28"/>
        </w:rPr>
        <w:t xml:space="preserve">Жұрынов                    - "Қазақстан Республикасының Ұлттық </w:t>
      </w:r>
      <w:r>
        <w:br/>
      </w:r>
      <w:r>
        <w:rPr>
          <w:rFonts w:ascii="Times New Roman"/>
          <w:b w:val="false"/>
          <w:i w:val="false"/>
          <w:color w:val="000000"/>
          <w:sz w:val="28"/>
        </w:rPr>
        <w:t xml:space="preserve">
Мұрат Жұрынұлы               ғылым академиясы" қоғамдық </w:t>
      </w:r>
      <w:r>
        <w:br/>
      </w:r>
      <w:r>
        <w:rPr>
          <w:rFonts w:ascii="Times New Roman"/>
          <w:b w:val="false"/>
          <w:i w:val="false"/>
          <w:color w:val="000000"/>
          <w:sz w:val="28"/>
        </w:rPr>
        <w:t xml:space="preserve">
                             бiрлестiгiнiң президентi </w:t>
      </w:r>
    </w:p>
    <w:p>
      <w:pPr>
        <w:spacing w:after="0"/>
        <w:ind w:left="0"/>
        <w:jc w:val="both"/>
      </w:pPr>
      <w:r>
        <w:rPr>
          <w:rFonts w:ascii="Times New Roman"/>
          <w:b w:val="false"/>
          <w:i w:val="false"/>
          <w:color w:val="000000"/>
          <w:sz w:val="28"/>
        </w:rPr>
        <w:t xml:space="preserve">Қадыржанов                 - Қазақстан Республикасы Энергетика және </w:t>
      </w:r>
      <w:r>
        <w:br/>
      </w:r>
      <w:r>
        <w:rPr>
          <w:rFonts w:ascii="Times New Roman"/>
          <w:b w:val="false"/>
          <w:i w:val="false"/>
          <w:color w:val="000000"/>
          <w:sz w:val="28"/>
        </w:rPr>
        <w:t xml:space="preserve">
Қайрат Камалұлы              минералдық ресурстар министрлiгi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ядролық орталығы" республикалық </w:t>
      </w:r>
      <w:r>
        <w:br/>
      </w:r>
      <w:r>
        <w:rPr>
          <w:rFonts w:ascii="Times New Roman"/>
          <w:b w:val="false"/>
          <w:i w:val="false"/>
          <w:color w:val="000000"/>
          <w:sz w:val="28"/>
        </w:rPr>
        <w:t xml:space="preserve">
                             мемлекеттiк кәсiпорнының бас директоры </w:t>
      </w:r>
    </w:p>
    <w:p>
      <w:pPr>
        <w:spacing w:after="0"/>
        <w:ind w:left="0"/>
        <w:jc w:val="both"/>
      </w:pPr>
      <w:r>
        <w:rPr>
          <w:rFonts w:ascii="Times New Roman"/>
          <w:b w:val="false"/>
          <w:i w:val="false"/>
          <w:color w:val="000000"/>
          <w:sz w:val="28"/>
        </w:rPr>
        <w:t xml:space="preserve">Раманқұлов                 - Қазақстан Республикасы Бiлiм және ғылым </w:t>
      </w:r>
      <w:r>
        <w:br/>
      </w:r>
      <w:r>
        <w:rPr>
          <w:rFonts w:ascii="Times New Roman"/>
          <w:b w:val="false"/>
          <w:i w:val="false"/>
          <w:color w:val="000000"/>
          <w:sz w:val="28"/>
        </w:rPr>
        <w:t xml:space="preserve">
Ерлан Мiрхайдарұлы           министрлiгiнiң Ғылым комитетi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биотехнология орталығы" республикалық </w:t>
      </w:r>
      <w:r>
        <w:br/>
      </w:r>
      <w:r>
        <w:rPr>
          <w:rFonts w:ascii="Times New Roman"/>
          <w:b w:val="false"/>
          <w:i w:val="false"/>
          <w:color w:val="000000"/>
          <w:sz w:val="28"/>
        </w:rPr>
        <w:t xml:space="preserve">
                             мемлекеттiк кәсiпорнының бас директоры </w:t>
      </w:r>
    </w:p>
    <w:p>
      <w:pPr>
        <w:spacing w:after="0"/>
        <w:ind w:left="0"/>
        <w:jc w:val="both"/>
      </w:pPr>
      <w:r>
        <w:rPr>
          <w:rFonts w:ascii="Times New Roman"/>
          <w:b w:val="false"/>
          <w:i w:val="false"/>
          <w:color w:val="000000"/>
          <w:sz w:val="28"/>
        </w:rPr>
        <w:t>Әдекенов                   - «Парасат» ұлттық, ғылыми-технологиялық</w:t>
      </w:r>
      <w:r>
        <w:br/>
      </w:r>
      <w:r>
        <w:rPr>
          <w:rFonts w:ascii="Times New Roman"/>
          <w:b w:val="false"/>
          <w:i w:val="false"/>
          <w:color w:val="000000"/>
          <w:sz w:val="28"/>
        </w:rPr>
        <w:t>
Серғазы Мыңжасарұлы          холдингі» акционерлік қоғамы «Фитохимия»</w:t>
      </w:r>
      <w:r>
        <w:br/>
      </w:r>
      <w:r>
        <w:rPr>
          <w:rFonts w:ascii="Times New Roman"/>
          <w:b w:val="false"/>
          <w:i w:val="false"/>
          <w:color w:val="000000"/>
          <w:sz w:val="28"/>
        </w:rPr>
        <w:t>
                             халықаралық ғылыми-өндірістік холдингі»</w:t>
      </w:r>
      <w:r>
        <w:br/>
      </w:r>
      <w:r>
        <w:rPr>
          <w:rFonts w:ascii="Times New Roman"/>
          <w:b w:val="false"/>
          <w:i w:val="false"/>
          <w:color w:val="000000"/>
          <w:sz w:val="28"/>
        </w:rPr>
        <w:t>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Қасқабасов                 - Қазақстан Республикасы Бiлiм және ғылым </w:t>
      </w:r>
      <w:r>
        <w:br/>
      </w:r>
      <w:r>
        <w:rPr>
          <w:rFonts w:ascii="Times New Roman"/>
          <w:b w:val="false"/>
          <w:i w:val="false"/>
          <w:color w:val="000000"/>
          <w:sz w:val="28"/>
        </w:rPr>
        <w:t xml:space="preserve">
Сейiт Асқарұлы               министрлiгiнiң Ғылым комитетi </w:t>
      </w:r>
      <w:r>
        <w:br/>
      </w:r>
      <w:r>
        <w:rPr>
          <w:rFonts w:ascii="Times New Roman"/>
          <w:b w:val="false"/>
          <w:i w:val="false"/>
          <w:color w:val="000000"/>
          <w:sz w:val="28"/>
        </w:rPr>
        <w:t xml:space="preserve">
                             М.О.Әуезов атындағы Әдебиет және өнер </w:t>
      </w:r>
      <w:r>
        <w:br/>
      </w:r>
      <w:r>
        <w:rPr>
          <w:rFonts w:ascii="Times New Roman"/>
          <w:b w:val="false"/>
          <w:i w:val="false"/>
          <w:color w:val="000000"/>
          <w:sz w:val="28"/>
        </w:rPr>
        <w:t xml:space="preserve">
                             институтының директоры </w:t>
      </w:r>
    </w:p>
    <w:p>
      <w:pPr>
        <w:spacing w:after="0"/>
        <w:ind w:left="0"/>
        <w:jc w:val="both"/>
      </w:pPr>
      <w:r>
        <w:rPr>
          <w:rFonts w:ascii="Times New Roman"/>
          <w:b w:val="false"/>
          <w:i w:val="false"/>
          <w:color w:val="000000"/>
          <w:sz w:val="28"/>
        </w:rPr>
        <w:t>Қайырбекова                - Қазақстан Республикасының Денсаулық</w:t>
      </w:r>
      <w:r>
        <w:br/>
      </w:r>
      <w:r>
        <w:rPr>
          <w:rFonts w:ascii="Times New Roman"/>
          <w:b w:val="false"/>
          <w:i w:val="false"/>
          <w:color w:val="000000"/>
          <w:sz w:val="28"/>
        </w:rPr>
        <w:t>
Салидат Зекенқызы            сақтау министрі</w:t>
      </w:r>
    </w:p>
    <w:p>
      <w:pPr>
        <w:spacing w:after="0"/>
        <w:ind w:left="0"/>
        <w:jc w:val="both"/>
      </w:pPr>
      <w:r>
        <w:rPr>
          <w:rFonts w:ascii="Times New Roman"/>
          <w:b w:val="false"/>
          <w:i w:val="false"/>
          <w:color w:val="000000"/>
          <w:sz w:val="28"/>
        </w:rPr>
        <w:t xml:space="preserve">Келімбетов                 - "Самұрық-Қазына" ұлттық әл-ауқат қоры" </w:t>
      </w:r>
      <w:r>
        <w:br/>
      </w:r>
      <w:r>
        <w:rPr>
          <w:rFonts w:ascii="Times New Roman"/>
          <w:b w:val="false"/>
          <w:i w:val="false"/>
          <w:color w:val="000000"/>
          <w:sz w:val="28"/>
        </w:rPr>
        <w:t xml:space="preserve">
Қайрат Нематұлы              акционерлік қоғамының басқарма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Кененбаев                  - «ҚазАгроИнновация» акционерлік қоғамының</w:t>
      </w:r>
      <w:r>
        <w:br/>
      </w:r>
      <w:r>
        <w:rPr>
          <w:rFonts w:ascii="Times New Roman"/>
          <w:b w:val="false"/>
          <w:i w:val="false"/>
          <w:color w:val="000000"/>
          <w:sz w:val="28"/>
        </w:rPr>
        <w:t>
Серік Барменбекұлы           президенті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