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07da" w14:textId="0370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грек-рим және әйелдер күресiнен командалық Азия кубогын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27 наурыздағы N 42-ө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жөнiндегi агенттiгінiң және Күрестiң қауымдасқан түрлерiнiң халықаралық федерациясы бюросының 2003 жылғы 29-30 қарашада Алматы қаласында еркін, грек-рим және әйелдер күресiнен командалық Азия кубогын (бұдан әрi - Азия кубогы)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Азия кубогына дайындық және оны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мен Алматы қаласының әкiмi Қазақстан Республикасының Күрес федерациясымен бiрлесiп, Азия кубогына дайындықты және оны Алматы қаласында Балуан Шолақ атындағы Спорт және мәдениет сарайында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Iшкі істер министрлiгi қатысушылар мен ресми адамдар тұратын және жарыстар өтетiн Жерлерде қоғамдық тәртiптің сақталуын, олардың қауiпсiздiгiн, Азия кубогына қатысушы шетелдiк азаматтардың Алматы қаласының қонақ үйлерiнде тiркелуiн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Азия кубогына дайындық және оны өткiзу барысын бұқаралық ақпарат құралдарында кеңiнен жария етудi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Көлiк және коммуникациялар министрлiгi Азия Кубогына қатысушыларды көлiк қызметiмен қамтамасыз етуге жәрдем көрсетсiн.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Сыртқы iстер министрлiгi Қазақстан Республикасының Туризм және спорт жөнiндегi агенттiгi берген тiзiм бойынша Азия кубогына қатысушылар мен ресми адамдардың келу және кету құжаттарын ресiмдеуге жәрдем көрсетсін. </w:t>
      </w:r>
    </w:p>
    <w:bookmarkEnd w:id="6"/>
    <w:p>
      <w:pPr>
        <w:spacing w:after="0"/>
        <w:ind w:left="0"/>
        <w:jc w:val="both"/>
      </w:pPr>
      <w:r>
        <w:rPr>
          <w:rFonts w:ascii="Times New Roman"/>
          <w:b w:val="false"/>
          <w:i/>
          <w:color w:val="000000"/>
          <w:sz w:val="28"/>
        </w:rPr>
        <w:t xml:space="preserve">      Премьер-Министр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27 наурыздағы </w:t>
      </w:r>
      <w:r>
        <w:br/>
      </w:r>
      <w:r>
        <w:rPr>
          <w:rFonts w:ascii="Times New Roman"/>
          <w:b w:val="false"/>
          <w:i w:val="false"/>
          <w:color w:val="000000"/>
          <w:sz w:val="28"/>
        </w:rPr>
        <w:t xml:space="preserve">
N 42 өкімімен       </w:t>
      </w:r>
      <w:r>
        <w:br/>
      </w:r>
      <w:r>
        <w:rPr>
          <w:rFonts w:ascii="Times New Roman"/>
          <w:b w:val="false"/>
          <w:i w:val="false"/>
          <w:color w:val="000000"/>
          <w:sz w:val="28"/>
        </w:rPr>
        <w:t xml:space="preserve">
бекiтiлген         </w:t>
      </w:r>
    </w:p>
    <w:bookmarkEnd w:id="7"/>
    <w:p>
      <w:pPr>
        <w:spacing w:after="0"/>
        <w:ind w:left="0"/>
        <w:jc w:val="left"/>
      </w:pPr>
      <w:r>
        <w:rPr>
          <w:rFonts w:ascii="Times New Roman"/>
          <w:b/>
          <w:i w:val="false"/>
          <w:color w:val="000000"/>
        </w:rPr>
        <w:t xml:space="preserve"> Еркін, грек-рим және әйелдер күресiнен командалық </w:t>
      </w:r>
      <w:r>
        <w:br/>
      </w:r>
      <w:r>
        <w:rPr>
          <w:rFonts w:ascii="Times New Roman"/>
          <w:b/>
          <w:i w:val="false"/>
          <w:color w:val="000000"/>
        </w:rPr>
        <w:t xml:space="preserve">
Азия Кубогына дайындық және оны өткізу жөніндегі </w:t>
      </w:r>
      <w:r>
        <w:br/>
      </w:r>
      <w:r>
        <w:rPr>
          <w:rFonts w:ascii="Times New Roman"/>
          <w:b/>
          <w:i w:val="false"/>
          <w:color w:val="000000"/>
        </w:rPr>
        <w:t xml:space="preserve">
 ұйымдастыру комитетiнiң құрамы </w:t>
      </w:r>
    </w:p>
    <w:p>
      <w:pPr>
        <w:spacing w:after="0"/>
        <w:ind w:left="0"/>
        <w:jc w:val="both"/>
      </w:pPr>
      <w:r>
        <w:rPr>
          <w:rFonts w:ascii="Times New Roman"/>
          <w:b w:val="false"/>
          <w:i w:val="false"/>
          <w:color w:val="000000"/>
          <w:sz w:val="28"/>
        </w:rPr>
        <w:t xml:space="preserve">Тұрлыханов               - Қазақстан Республикасы Туризм </w:t>
      </w:r>
      <w:r>
        <w:br/>
      </w:r>
      <w:r>
        <w:rPr>
          <w:rFonts w:ascii="Times New Roman"/>
          <w:b w:val="false"/>
          <w:i w:val="false"/>
          <w:color w:val="000000"/>
          <w:sz w:val="28"/>
        </w:rPr>
        <w:t xml:space="preserve">
Дәулет Болатұлы            және спорт жөнiндегi агенттiгiнiң </w:t>
      </w:r>
      <w:r>
        <w:br/>
      </w:r>
      <w:r>
        <w:rPr>
          <w:rFonts w:ascii="Times New Roman"/>
          <w:b w:val="false"/>
          <w:i w:val="false"/>
          <w:color w:val="000000"/>
          <w:sz w:val="28"/>
        </w:rPr>
        <w:t xml:space="preserve">
                           төрағасы, төраға </w:t>
      </w:r>
    </w:p>
    <w:p>
      <w:pPr>
        <w:spacing w:after="0"/>
        <w:ind w:left="0"/>
        <w:jc w:val="both"/>
      </w:pPr>
      <w:r>
        <w:rPr>
          <w:rFonts w:ascii="Times New Roman"/>
          <w:b w:val="false"/>
          <w:i w:val="false"/>
          <w:color w:val="000000"/>
          <w:sz w:val="28"/>
        </w:rPr>
        <w:t xml:space="preserve">Мурзин                   - Алматы қаласы әкiмiнiң </w:t>
      </w:r>
      <w:r>
        <w:br/>
      </w:r>
      <w:r>
        <w:rPr>
          <w:rFonts w:ascii="Times New Roman"/>
          <w:b w:val="false"/>
          <w:i w:val="false"/>
          <w:color w:val="000000"/>
          <w:sz w:val="28"/>
        </w:rPr>
        <w:t xml:space="preserve">
Алмат Зарлықұлы            орынбасары, төрағаның орынбасары </w:t>
      </w:r>
    </w:p>
    <w:p>
      <w:pPr>
        <w:spacing w:after="0"/>
        <w:ind w:left="0"/>
        <w:jc w:val="both"/>
      </w:pPr>
      <w:r>
        <w:rPr>
          <w:rFonts w:ascii="Times New Roman"/>
          <w:b w:val="false"/>
          <w:i w:val="false"/>
          <w:color w:val="000000"/>
          <w:sz w:val="28"/>
        </w:rPr>
        <w:t xml:space="preserve">Әбенов                   - Қазақстан Республикасы </w:t>
      </w:r>
      <w:r>
        <w:br/>
      </w:r>
      <w:r>
        <w:rPr>
          <w:rFonts w:ascii="Times New Roman"/>
          <w:b w:val="false"/>
          <w:i w:val="false"/>
          <w:color w:val="000000"/>
          <w:sz w:val="28"/>
        </w:rPr>
        <w:t xml:space="preserve">
Сұлтан Мүрашұлы            Премьер-Министрiнiң кеңесшiсi </w:t>
      </w:r>
    </w:p>
    <w:p>
      <w:pPr>
        <w:spacing w:after="0"/>
        <w:ind w:left="0"/>
        <w:jc w:val="both"/>
      </w:pPr>
      <w:r>
        <w:rPr>
          <w:rFonts w:ascii="Times New Roman"/>
          <w:b w:val="false"/>
          <w:i w:val="false"/>
          <w:color w:val="000000"/>
          <w:sz w:val="28"/>
        </w:rPr>
        <w:t xml:space="preserve">Рябченко                 - Қазақстан Республикасының </w:t>
      </w:r>
      <w:r>
        <w:br/>
      </w:r>
      <w:r>
        <w:rPr>
          <w:rFonts w:ascii="Times New Roman"/>
          <w:b w:val="false"/>
          <w:i w:val="false"/>
          <w:color w:val="000000"/>
          <w:sz w:val="28"/>
        </w:rPr>
        <w:t xml:space="preserve">
Олег Григорьевич           Мәдениет, ақпарат және қоғамдық </w:t>
      </w:r>
      <w:r>
        <w:br/>
      </w:r>
      <w:r>
        <w:rPr>
          <w:rFonts w:ascii="Times New Roman"/>
          <w:b w:val="false"/>
          <w:i w:val="false"/>
          <w:color w:val="000000"/>
          <w:sz w:val="28"/>
        </w:rPr>
        <w:t xml:space="preserve">
                           келiсiм бiрiншi вице-министрi </w:t>
      </w:r>
    </w:p>
    <w:p>
      <w:pPr>
        <w:spacing w:after="0"/>
        <w:ind w:left="0"/>
        <w:jc w:val="both"/>
      </w:pPr>
      <w:r>
        <w:rPr>
          <w:rFonts w:ascii="Times New Roman"/>
          <w:b w:val="false"/>
          <w:i w:val="false"/>
          <w:color w:val="000000"/>
          <w:sz w:val="28"/>
        </w:rPr>
        <w:t xml:space="preserve">Лавриненко               - Қазақстан Республикасының Көлiк </w:t>
      </w:r>
      <w:r>
        <w:br/>
      </w:r>
      <w:r>
        <w:rPr>
          <w:rFonts w:ascii="Times New Roman"/>
          <w:b w:val="false"/>
          <w:i w:val="false"/>
          <w:color w:val="000000"/>
          <w:sz w:val="28"/>
        </w:rPr>
        <w:t xml:space="preserve">
Юрий Иванович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Отто                     - Қазақстан Республикасының Iшкi </w:t>
      </w:r>
      <w:r>
        <w:br/>
      </w:r>
      <w:r>
        <w:rPr>
          <w:rFonts w:ascii="Times New Roman"/>
          <w:b w:val="false"/>
          <w:i w:val="false"/>
          <w:color w:val="000000"/>
          <w:sz w:val="28"/>
        </w:rPr>
        <w:t xml:space="preserve">
Иван Иванович              iстер вице-министрi </w:t>
      </w:r>
    </w:p>
    <w:p>
      <w:pPr>
        <w:spacing w:after="0"/>
        <w:ind w:left="0"/>
        <w:jc w:val="both"/>
      </w:pPr>
      <w:r>
        <w:rPr>
          <w:rFonts w:ascii="Times New Roman"/>
          <w:b w:val="false"/>
          <w:i w:val="false"/>
          <w:color w:val="000000"/>
          <w:sz w:val="28"/>
        </w:rPr>
        <w:t xml:space="preserve">Қуанышев                 - Қазақстан Республикасының </w:t>
      </w:r>
      <w:r>
        <w:br/>
      </w:r>
      <w:r>
        <w:rPr>
          <w:rFonts w:ascii="Times New Roman"/>
          <w:b w:val="false"/>
          <w:i w:val="false"/>
          <w:color w:val="000000"/>
          <w:sz w:val="28"/>
        </w:rPr>
        <w:t xml:space="preserve">
Дулат Оразбекұлы           Сыртқы iстер вице-министрi </w:t>
      </w:r>
    </w:p>
    <w:p>
      <w:pPr>
        <w:spacing w:after="0"/>
        <w:ind w:left="0"/>
        <w:jc w:val="both"/>
      </w:pPr>
      <w:r>
        <w:rPr>
          <w:rFonts w:ascii="Times New Roman"/>
          <w:b w:val="false"/>
          <w:i w:val="false"/>
          <w:color w:val="000000"/>
          <w:sz w:val="28"/>
        </w:rPr>
        <w:t xml:space="preserve">Тәжiбай                  - Қазақстан Республикасы Туризм </w:t>
      </w:r>
      <w:r>
        <w:br/>
      </w:r>
      <w:r>
        <w:rPr>
          <w:rFonts w:ascii="Times New Roman"/>
          <w:b w:val="false"/>
          <w:i w:val="false"/>
          <w:color w:val="000000"/>
          <w:sz w:val="28"/>
        </w:rPr>
        <w:t xml:space="preserve">
Бақытбек                   және спорт жөніндегі агенттігi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Қасенов                  - Қазақстан Республикасы </w:t>
      </w:r>
      <w:r>
        <w:br/>
      </w:r>
      <w:r>
        <w:rPr>
          <w:rFonts w:ascii="Times New Roman"/>
          <w:b w:val="false"/>
          <w:i w:val="false"/>
          <w:color w:val="000000"/>
          <w:sz w:val="28"/>
        </w:rPr>
        <w:t xml:space="preserve">
Болат Төлешұлы             Күрес федерациясының вице-президенті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Төкеев                   - Қазақстан Республикасының Туризм </w:t>
      </w:r>
      <w:r>
        <w:br/>
      </w:r>
      <w:r>
        <w:rPr>
          <w:rFonts w:ascii="Times New Roman"/>
          <w:b w:val="false"/>
          <w:i w:val="false"/>
          <w:color w:val="000000"/>
          <w:sz w:val="28"/>
        </w:rPr>
        <w:t xml:space="preserve">
Серiк Адамұлы              және спорт жөніндегі агенттiгі </w:t>
      </w:r>
      <w:r>
        <w:br/>
      </w:r>
      <w:r>
        <w:rPr>
          <w:rFonts w:ascii="Times New Roman"/>
          <w:b w:val="false"/>
          <w:i w:val="false"/>
          <w:color w:val="000000"/>
          <w:sz w:val="28"/>
        </w:rPr>
        <w:t xml:space="preserve">
                           Ұлттық штаттық командалардың </w:t>
      </w:r>
      <w:r>
        <w:br/>
      </w:r>
      <w:r>
        <w:rPr>
          <w:rFonts w:ascii="Times New Roman"/>
          <w:b w:val="false"/>
          <w:i w:val="false"/>
          <w:color w:val="000000"/>
          <w:sz w:val="28"/>
        </w:rPr>
        <w:t xml:space="preserve">
                           және спорт резервi дирекциясының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Нуров                    - "Қазспортқамтамасызету" ашық </w:t>
      </w:r>
      <w:r>
        <w:br/>
      </w:r>
      <w:r>
        <w:rPr>
          <w:rFonts w:ascii="Times New Roman"/>
          <w:b w:val="false"/>
          <w:i w:val="false"/>
          <w:color w:val="000000"/>
          <w:sz w:val="28"/>
        </w:rPr>
        <w:t xml:space="preserve">
Наиль Фаридович            акционерлік қоғамының президенті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Көкбаев                  - Қазақстан Республикасы Туризм </w:t>
      </w:r>
      <w:r>
        <w:br/>
      </w:r>
      <w:r>
        <w:rPr>
          <w:rFonts w:ascii="Times New Roman"/>
          <w:b w:val="false"/>
          <w:i w:val="false"/>
          <w:color w:val="000000"/>
          <w:sz w:val="28"/>
        </w:rPr>
        <w:t xml:space="preserve">
Құлақсу Yбәтайұлы          және спорт жөніндегі агенттiгiнiң </w:t>
      </w:r>
      <w:r>
        <w:br/>
      </w:r>
      <w:r>
        <w:rPr>
          <w:rFonts w:ascii="Times New Roman"/>
          <w:b w:val="false"/>
          <w:i w:val="false"/>
          <w:color w:val="000000"/>
          <w:sz w:val="28"/>
        </w:rPr>
        <w:t xml:space="preserve">
                           Жоғары жетiстiктер спорты және </w:t>
      </w:r>
      <w:r>
        <w:br/>
      </w:r>
      <w:r>
        <w:rPr>
          <w:rFonts w:ascii="Times New Roman"/>
          <w:b w:val="false"/>
          <w:i w:val="false"/>
          <w:color w:val="000000"/>
          <w:sz w:val="28"/>
        </w:rPr>
        <w:t xml:space="preserve">
                           спорт резервi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Захарин                  - Балуан Шолақ атындағы спорт және </w:t>
      </w:r>
      <w:r>
        <w:br/>
      </w:r>
      <w:r>
        <w:rPr>
          <w:rFonts w:ascii="Times New Roman"/>
          <w:b w:val="false"/>
          <w:i w:val="false"/>
          <w:color w:val="000000"/>
          <w:sz w:val="28"/>
        </w:rPr>
        <w:t xml:space="preserve">
Юрий Кузьмич               мәдениет сарайының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Волоха                   - Қазақстан Республикасы Күрес </w:t>
      </w:r>
      <w:r>
        <w:br/>
      </w:r>
      <w:r>
        <w:rPr>
          <w:rFonts w:ascii="Times New Roman"/>
          <w:b w:val="false"/>
          <w:i w:val="false"/>
          <w:color w:val="000000"/>
          <w:sz w:val="28"/>
        </w:rPr>
        <w:t xml:space="preserve">
Анатолий Иванович          Федерациясының бас хатшысы </w:t>
      </w:r>
      <w:r>
        <w:br/>
      </w:r>
      <w:r>
        <w:rPr>
          <w:rFonts w:ascii="Times New Roman"/>
          <w:b w:val="false"/>
          <w:i w:val="false"/>
          <w:color w:val="000000"/>
          <w:sz w:val="28"/>
        </w:rPr>
        <w:t xml:space="preserve">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