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f4b8b" w14:textId="7ef4b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төленетiн басқа да мiндетті төлемдер туралы" (Салық кодексi) Қазақстан Республикасының Кодексiне өзгерiстер мен толықтырулар енгiзу жөнiнде ұсыныстар әзiрлеу үшін жұмыс тобын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2003 жылғы 15 мамырдағы N 87-ө өкімі. Күші жойылды - ҚР Премьер-Министрінің 2007.05.23. N 135 өкімімен.</w:t>
      </w:r>
    </w:p>
    <w:p>
      <w:pPr>
        <w:spacing w:after="0"/>
        <w:ind w:left="0"/>
        <w:jc w:val="both"/>
      </w:pPr>
      <w:bookmarkStart w:name="z3" w:id="0"/>
      <w:r>
        <w:rPr>
          <w:rFonts w:ascii="Times New Roman"/>
          <w:b w:val="false"/>
          <w:i w:val="false"/>
          <w:color w:val="000000"/>
          <w:sz w:val="28"/>
        </w:rPr>
        <w:t xml:space="preserve">
      Салық заңнамасын одан әрi жетiлдіру жөнiнде ұсыныстар әзiрлеу мақсатында: </w:t>
      </w:r>
    </w:p>
    <w:bookmarkEnd w:id="0"/>
    <w:bookmarkStart w:name="z1" w:id="1"/>
    <w:p>
      <w:pPr>
        <w:spacing w:after="0"/>
        <w:ind w:left="0"/>
        <w:jc w:val="both"/>
      </w:pPr>
      <w:r>
        <w:rPr>
          <w:rFonts w:ascii="Times New Roman"/>
          <w:b w:val="false"/>
          <w:i w:val="false"/>
          <w:color w:val="000000"/>
          <w:sz w:val="28"/>
        </w:rPr>
        <w:t xml:space="preserve">
      1. Мынадай құрамда жұмыс тобы құрылсын: </w:t>
      </w:r>
    </w:p>
    <w:bookmarkEnd w:id="1"/>
    <w:p>
      <w:pPr>
        <w:spacing w:after="0"/>
        <w:ind w:left="0"/>
        <w:jc w:val="both"/>
      </w:pPr>
      <w:r>
        <w:rPr>
          <w:rFonts w:ascii="Times New Roman"/>
          <w:b w:val="false"/>
          <w:i w:val="false"/>
          <w:color w:val="000000"/>
          <w:sz w:val="28"/>
        </w:rPr>
        <w:t xml:space="preserve">Келiмбетов                    - Қазақстан Республикасының </w:t>
      </w:r>
      <w:r>
        <w:br/>
      </w:r>
      <w:r>
        <w:rPr>
          <w:rFonts w:ascii="Times New Roman"/>
          <w:b w:val="false"/>
          <w:i w:val="false"/>
          <w:color w:val="000000"/>
          <w:sz w:val="28"/>
        </w:rPr>
        <w:t xml:space="preserve">
Қайрат Нематұлы                 Экономика және бюджеттiк </w:t>
      </w:r>
      <w:r>
        <w:br/>
      </w:r>
      <w:r>
        <w:rPr>
          <w:rFonts w:ascii="Times New Roman"/>
          <w:b w:val="false"/>
          <w:i w:val="false"/>
          <w:color w:val="000000"/>
          <w:sz w:val="28"/>
        </w:rPr>
        <w:t xml:space="preserve">
                                жоспарлау министрi, жетекшi; </w:t>
      </w:r>
    </w:p>
    <w:p>
      <w:pPr>
        <w:spacing w:after="0"/>
        <w:ind w:left="0"/>
        <w:jc w:val="both"/>
      </w:pPr>
      <w:r>
        <w:rPr>
          <w:rFonts w:ascii="Times New Roman"/>
          <w:b w:val="false"/>
          <w:i w:val="false"/>
          <w:color w:val="000000"/>
          <w:sz w:val="28"/>
        </w:rPr>
        <w:t xml:space="preserve">Орынбаев                      - Қазақстан Республикасының </w:t>
      </w:r>
      <w:r>
        <w:br/>
      </w:r>
      <w:r>
        <w:rPr>
          <w:rFonts w:ascii="Times New Roman"/>
          <w:b w:val="false"/>
          <w:i w:val="false"/>
          <w:color w:val="000000"/>
          <w:sz w:val="28"/>
        </w:rPr>
        <w:t xml:space="preserve">
Ербол Тұрмаханұлы               Экономика және бюджеттiк </w:t>
      </w:r>
      <w:r>
        <w:br/>
      </w:r>
      <w:r>
        <w:rPr>
          <w:rFonts w:ascii="Times New Roman"/>
          <w:b w:val="false"/>
          <w:i w:val="false"/>
          <w:color w:val="000000"/>
          <w:sz w:val="28"/>
        </w:rPr>
        <w:t xml:space="preserve">
                                жоспарлау вице-министрi, жетекшiнiң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Рахметов                      - Қазақстан Республикасының Қаржы </w:t>
      </w:r>
      <w:r>
        <w:br/>
      </w:r>
      <w:r>
        <w:rPr>
          <w:rFonts w:ascii="Times New Roman"/>
          <w:b w:val="false"/>
          <w:i w:val="false"/>
          <w:color w:val="000000"/>
          <w:sz w:val="28"/>
        </w:rPr>
        <w:t xml:space="preserve">
Нұрлан Құсайынұлы               вице-министрi; </w:t>
      </w:r>
    </w:p>
    <w:p>
      <w:pPr>
        <w:spacing w:after="0"/>
        <w:ind w:left="0"/>
        <w:jc w:val="both"/>
      </w:pPr>
      <w:r>
        <w:rPr>
          <w:rFonts w:ascii="Times New Roman"/>
          <w:b w:val="false"/>
          <w:i w:val="false"/>
          <w:color w:val="000000"/>
          <w:sz w:val="28"/>
        </w:rPr>
        <w:t xml:space="preserve">Үсенова                       - Қазақстан Республикасының Қаржы </w:t>
      </w:r>
      <w:r>
        <w:br/>
      </w:r>
      <w:r>
        <w:rPr>
          <w:rFonts w:ascii="Times New Roman"/>
          <w:b w:val="false"/>
          <w:i w:val="false"/>
          <w:color w:val="000000"/>
          <w:sz w:val="28"/>
        </w:rPr>
        <w:t xml:space="preserve">
Нұрила Дүйсембiқызы             министрлігі Салық комитеті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Кнюх                          - Қазақстан Республикасының </w:t>
      </w:r>
      <w:r>
        <w:br/>
      </w:r>
      <w:r>
        <w:rPr>
          <w:rFonts w:ascii="Times New Roman"/>
          <w:b w:val="false"/>
          <w:i w:val="false"/>
          <w:color w:val="000000"/>
          <w:sz w:val="28"/>
        </w:rPr>
        <w:t xml:space="preserve">
Вера Андриановна                Экономика және бюджеттiк </w:t>
      </w:r>
      <w:r>
        <w:br/>
      </w:r>
      <w:r>
        <w:rPr>
          <w:rFonts w:ascii="Times New Roman"/>
          <w:b w:val="false"/>
          <w:i w:val="false"/>
          <w:color w:val="000000"/>
          <w:sz w:val="28"/>
        </w:rPr>
        <w:t xml:space="preserve">
                                жоспарлау министрлiгi Салық </w:t>
      </w:r>
      <w:r>
        <w:br/>
      </w:r>
      <w:r>
        <w:rPr>
          <w:rFonts w:ascii="Times New Roman"/>
          <w:b w:val="false"/>
          <w:i w:val="false"/>
          <w:color w:val="000000"/>
          <w:sz w:val="28"/>
        </w:rPr>
        <w:t xml:space="preserve">
                                саясаты және болжамдар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Мүлкин                        - Қазақстан Республикасының </w:t>
      </w:r>
      <w:r>
        <w:br/>
      </w:r>
      <w:r>
        <w:rPr>
          <w:rFonts w:ascii="Times New Roman"/>
          <w:b w:val="false"/>
          <w:i w:val="false"/>
          <w:color w:val="000000"/>
          <w:sz w:val="28"/>
        </w:rPr>
        <w:t xml:space="preserve">
Сейiтқали Жалмұхаметұлы         Кедендiк бақылау агенттiгi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Веснин                        - Қазақстан Республикасының </w:t>
      </w:r>
      <w:r>
        <w:br/>
      </w:r>
      <w:r>
        <w:rPr>
          <w:rFonts w:ascii="Times New Roman"/>
          <w:b w:val="false"/>
          <w:i w:val="false"/>
          <w:color w:val="000000"/>
          <w:sz w:val="28"/>
        </w:rPr>
        <w:t xml:space="preserve">
Виктор Николаевич               Парламенті Мәжілісінің депутаты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Иванов                        - Қазақстан Республикасының </w:t>
      </w:r>
      <w:r>
        <w:br/>
      </w:r>
      <w:r>
        <w:rPr>
          <w:rFonts w:ascii="Times New Roman"/>
          <w:b w:val="false"/>
          <w:i w:val="false"/>
          <w:color w:val="000000"/>
          <w:sz w:val="28"/>
        </w:rPr>
        <w:t xml:space="preserve">
Виктор Михаилович               Парламенті Мәжілісінің депутаты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Исекешев                      - Қазақстан Республикасының </w:t>
      </w:r>
      <w:r>
        <w:br/>
      </w:r>
      <w:r>
        <w:rPr>
          <w:rFonts w:ascii="Times New Roman"/>
          <w:b w:val="false"/>
          <w:i w:val="false"/>
          <w:color w:val="000000"/>
          <w:sz w:val="28"/>
        </w:rPr>
        <w:t xml:space="preserve">
Әсет Өрентайұлы                 Индустрия және сауда </w:t>
      </w:r>
      <w:r>
        <w:br/>
      </w:r>
      <w:r>
        <w:rPr>
          <w:rFonts w:ascii="Times New Roman"/>
          <w:b w:val="false"/>
          <w:i w:val="false"/>
          <w:color w:val="000000"/>
          <w:sz w:val="28"/>
        </w:rPr>
        <w:t xml:space="preserve">
                                вице-министрі </w:t>
      </w:r>
    </w:p>
    <w:p>
      <w:pPr>
        <w:spacing w:after="0"/>
        <w:ind w:left="0"/>
        <w:jc w:val="both"/>
      </w:pPr>
      <w:r>
        <w:rPr>
          <w:rFonts w:ascii="Times New Roman"/>
          <w:b w:val="false"/>
          <w:i w:val="false"/>
          <w:color w:val="000000"/>
          <w:sz w:val="28"/>
        </w:rPr>
        <w:t xml:space="preserve">Тәжияқов                      - Қазақстан Республикасының </w:t>
      </w:r>
      <w:r>
        <w:br/>
      </w:r>
      <w:r>
        <w:rPr>
          <w:rFonts w:ascii="Times New Roman"/>
          <w:b w:val="false"/>
          <w:i w:val="false"/>
          <w:color w:val="000000"/>
          <w:sz w:val="28"/>
        </w:rPr>
        <w:t xml:space="preserve">
Бисенғали Шамғалиұлы            Ұлттық Банкі Төрағасының орынбасары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Мамекова                      - Қазақстан Республикасының </w:t>
      </w:r>
      <w:r>
        <w:br/>
      </w:r>
      <w:r>
        <w:rPr>
          <w:rFonts w:ascii="Times New Roman"/>
          <w:b w:val="false"/>
          <w:i w:val="false"/>
          <w:color w:val="000000"/>
          <w:sz w:val="28"/>
        </w:rPr>
        <w:t xml:space="preserve">
Сәуле Мамырқызы                 Ұлттық Банкі Бухгалтерлік есеп </w:t>
      </w:r>
      <w:r>
        <w:br/>
      </w:r>
      <w:r>
        <w:rPr>
          <w:rFonts w:ascii="Times New Roman"/>
          <w:b w:val="false"/>
          <w:i w:val="false"/>
          <w:color w:val="000000"/>
          <w:sz w:val="28"/>
        </w:rPr>
        <w:t xml:space="preserve">
                                департаменті директорының орынбасары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Тен                           - Қазақстан Республикасының </w:t>
      </w:r>
      <w:r>
        <w:br/>
      </w:r>
      <w:r>
        <w:rPr>
          <w:rFonts w:ascii="Times New Roman"/>
          <w:b w:val="false"/>
          <w:i w:val="false"/>
          <w:color w:val="000000"/>
          <w:sz w:val="28"/>
        </w:rPr>
        <w:t xml:space="preserve">
Игорь Викторович                Кедендік бақылау агенттігі Кедендік </w:t>
      </w:r>
      <w:r>
        <w:br/>
      </w:r>
      <w:r>
        <w:rPr>
          <w:rFonts w:ascii="Times New Roman"/>
          <w:b w:val="false"/>
          <w:i w:val="false"/>
          <w:color w:val="000000"/>
          <w:sz w:val="28"/>
        </w:rPr>
        <w:t xml:space="preserve">
                                кірістер департаментінің бастығы </w:t>
      </w:r>
      <w:r>
        <w:br/>
      </w:r>
      <w:r>
        <w:rPr>
          <w:rFonts w:ascii="Times New Roman"/>
          <w:b w:val="false"/>
          <w:i w:val="false"/>
          <w:color w:val="000000"/>
          <w:sz w:val="28"/>
        </w:rPr>
        <w:t>
</w:t>
      </w:r>
      <w:r>
        <w:rPr>
          <w:rFonts w:ascii="Times New Roman"/>
          <w:b w:val="false"/>
          <w:i w:val="false"/>
          <w:color w:val="ff0000"/>
          <w:sz w:val="28"/>
        </w:rPr>
        <w:t xml:space="preserve">       Ескерту. Құрам өзгерді - ҚР Үкіметінің 2003.08.15. N 174 </w:t>
      </w:r>
      <w:r>
        <w:rPr>
          <w:rFonts w:ascii="Times New Roman"/>
          <w:b w:val="false"/>
          <w:i w:val="false"/>
          <w:color w:val="000000"/>
          <w:sz w:val="28"/>
        </w:rPr>
        <w:t xml:space="preserve">  өкімімен </w:t>
      </w:r>
      <w:r>
        <w:rPr>
          <w:rFonts w:ascii="Times New Roman"/>
          <w:b w:val="false"/>
          <w:i w:val="false"/>
          <w:color w:val="000000"/>
          <w:sz w:val="28"/>
        </w:rPr>
        <w:t xml:space="preserve">. </w:t>
      </w:r>
    </w:p>
    <w:bookmarkStart w:name="z2" w:id="2"/>
    <w:p>
      <w:pPr>
        <w:spacing w:after="0"/>
        <w:ind w:left="0"/>
        <w:jc w:val="both"/>
      </w:pPr>
      <w:r>
        <w:rPr>
          <w:rFonts w:ascii="Times New Roman"/>
          <w:b w:val="false"/>
          <w:i w:val="false"/>
          <w:color w:val="000000"/>
          <w:sz w:val="28"/>
        </w:rPr>
        <w:t xml:space="preserve">
      2. Жұмыс тобы "Салық және бюджетке төленетiн басқа да мiндеттi төлемдер туралы" (Салық кодексi) Қазақстан Республикасының Кодексiне өзгерiстер мен толықтырулар енгiзу жөнiнде ұсыныстар әзiрлеп, 2003 жылғы 15 қыркүйекке дейiн Қазақстан Республикасының Үкiметiне енгiзсiн. &lt;*&gt;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2003.08.15. N 174 </w:t>
      </w:r>
      <w:r>
        <w:rPr>
          <w:rFonts w:ascii="Times New Roman"/>
          <w:b w:val="false"/>
          <w:i w:val="false"/>
          <w:color w:val="000000"/>
          <w:sz w:val="28"/>
        </w:rPr>
        <w:t xml:space="preserve">  өкімімен </w:t>
      </w:r>
      <w:r>
        <w:rPr>
          <w:rFonts w:ascii="Times New Roman"/>
          <w:b w:val="false"/>
          <w:i w:val="false"/>
          <w:color w:val="000000"/>
          <w:sz w:val="28"/>
        </w:rPr>
        <w:t xml:space="preserve">. </w:t>
      </w:r>
    </w:p>
    <w:bookmarkEnd w:id="2"/>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