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2915" w14:textId="7732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4 желтоқсандағы N 192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15 шілдедегі N 146-ө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жөнiндегі шаралар туралы" Қазақстан Республикасы Премьер-Министрiнің 2002 жылғы 4 желтоқсандағы N 192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заңнамалық кесімдерін iске асыру мақсатында қабылдануы қажет Қазақстан Республикасы Үкiметi кесiмдерiнің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15-жолда "Қазақстан Республикасы Yкiметiнiң кесімімен реттелуге жататын қатынастар" деген бағандағы 3)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18-жол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