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88b5" w14:textId="0408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және Солтүстік Қазақстан облыстарының борыштық міндеттемелерін реттеу мәселелері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19 тамыздағы N 176-ө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Ақмола және Солтүстік Қазақстан облыстарының борыштық міндеттемелерін реттеу мәселелері жөніндегі ұсыныстарды әзірлеу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    вице-министрі,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Оразәлиева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Зәбира Жандарқызы             министрлігінің Заң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Достияров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Абылай Мұхамедиярұлы          министрлігінің Мемлекеттік борыш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кредит беру департаменті борыш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мониторингі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Тәшенов 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Хәкімұлы             бюджеттік жоспарлау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қарыз алуды және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беруді жоспарлау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қарыз алуды және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беруді талдау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Савицкий                    - Ақмола облысы әкімдігі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Дмитрий Емельянович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Ткаченко                    -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Федоровна              әкімдігінің қаржы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Жәкенов  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Серікжанұлы             министрлігінің мемлекеттік мүліктік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құқықтарын қорғау, шарттар және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қою-қуыну жұмыстары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15 қыркүйекке дейін Ақмола және Солтүстік Қазақстан облыстарының борыштық міндеттемелерін реттеу мәселелері жөнінде ұсыныстарды әзірлесін және белгіленген тәртіппен Қазақстан Республикасының Үкіметіне енгізсін.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