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3898" w14:textId="a263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22 тамыздағы N 185 өкіміне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 қазандағы N 239-ө өкімі. Күші жойылды - ҚР Үкіметінің 2007.05.22. N 407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Еңбек кодексінің жобасын әзірлеу үшін жұмыс тобын құру туралы" Қазақстан Республикасы Премьер-Министрінің 2003 жылғы 22 тамыздағы N 185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жобасын әзірлеу үшін құрылған жұмыс тобы құрамына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Котович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Николаевич           Парламенті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