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2c7" w14:textId="1bb8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Федеративтiк Республикасының федералдық канцлерi Герхард Шредердiң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29 қарашадағы N 296-ө өкімі</w:t>
      </w:r>
    </w:p>
    <w:p>
      <w:pPr>
        <w:spacing w:after="0"/>
        <w:ind w:left="0"/>
        <w:jc w:val="both"/>
      </w:pPr>
      <w:r>
        <w:rPr>
          <w:rFonts w:ascii="Times New Roman"/>
          <w:b w:val="false"/>
          <w:i w:val="false"/>
          <w:color w:val="000000"/>
          <w:sz w:val="28"/>
        </w:rPr>
        <w:t xml:space="preserve">      Қазақстан Республикасы мен Германия Федеративтiк Республикасы арасындағы екi жақты ынтымақтастықты нығайту және 2003 жылғы 4-5 желтоқсан кезеңiнде Астана қаласында Германия Федеративтiк Республикасының федералдық канцлерi Герхард Шредердiң Қазақстан Республикасына ресми сапарын дайындау және өткiзу жөнiндегi протоколдық-ұйымдастыру iс-шараларын қамтамасыз ету мақсатында: </w:t>
      </w:r>
    </w:p>
    <w:bookmarkStart w:name="z2" w:id="0"/>
    <w:p>
      <w:pPr>
        <w:spacing w:after="0"/>
        <w:ind w:left="0"/>
        <w:jc w:val="both"/>
      </w:pPr>
      <w:r>
        <w:rPr>
          <w:rFonts w:ascii="Times New Roman"/>
          <w:b w:val="false"/>
          <w:i w:val="false"/>
          <w:color w:val="000000"/>
          <w:sz w:val="28"/>
        </w:rPr>
        <w:t xml:space="preserve">
      1. Қазақстан Республикасының Сыртқы iстер министрлiгi 2003 жылғы 4-5 желтоқсан кезеңiнде Астана қаласында Германия Федеративтiк Республикасының федералдық канцлерi Герхард Шредердiң Қазақстан Республикасына ресми сапарын (бұдан әрi - сапар) дайындау және өткiзу жөнiндегi протоколдық-ұйымдастыру iс-шараларын қамтамасыз етсiн. </w:t>
      </w:r>
    </w:p>
    <w:bookmarkEnd w:id="0"/>
    <w:bookmarkStart w:name="z3"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Германия Федеративтiк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 есебiнен сапарды және бизнес-форумды өткiзуге жұмсалатын шығыстарды қаржыландыруды қамтамасыз етсiн. </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Германия Федеративтiк Республикасының делегациясы мүшелерiнiң әуежайдағы, тұратын және болатын орындарындағы қауiпсiздiгiн, жүретiн бағыттары бойынша бiрге жүрудi, сондай-ақ екi арнайы ұшақты күзетудi қамтамасыз етсiн. </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Германия Федеративтiк Республикасы федералдық канцлерiнiң екi арнайы ұшағының Қазақстан Республикасы аумағының үстiнен Астана қаласының әуежайына қонып ұшып өтуiн; </w:t>
      </w:r>
      <w:r>
        <w:br/>
      </w:r>
      <w:r>
        <w:rPr>
          <w:rFonts w:ascii="Times New Roman"/>
          <w:b w:val="false"/>
          <w:i w:val="false"/>
          <w:color w:val="000000"/>
          <w:sz w:val="28"/>
        </w:rPr>
        <w:t xml:space="preserve">
      Астана қаласының әуежайында арнайы ұшақтарға техникалық қызмет көрсетудi, олардың тұрағын және жанармай құюды қамтамасыз етсiн.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Индустрия және сауда министрлiгi Қазақстан Республикасының және Германия Федеративтiк Республикасының мүдделi мемлекеттiк органдары өкiлдерiнiң, кәсiпкерлерiнiң қатысуымен бизнес-форумды ұйымдастырсын. </w:t>
      </w:r>
    </w:p>
    <w:bookmarkEnd w:id="4"/>
    <w:bookmarkStart w:name="z7" w:id="5"/>
    <w:p>
      <w:pPr>
        <w:spacing w:after="0"/>
        <w:ind w:left="0"/>
        <w:jc w:val="both"/>
      </w:pPr>
      <w:r>
        <w:rPr>
          <w:rFonts w:ascii="Times New Roman"/>
          <w:b w:val="false"/>
          <w:i w:val="false"/>
          <w:color w:val="000000"/>
          <w:sz w:val="28"/>
        </w:rPr>
        <w:t xml:space="preserve">
      6. Қазақстан Республикасының Ақпарат министрлiгi сапардың бұқаралық ақпарат құралдарында жария етiлуiн қамтамасыз етсiн. </w:t>
      </w:r>
    </w:p>
    <w:bookmarkEnd w:id="5"/>
    <w:bookmarkStart w:name="z8" w:id="6"/>
    <w:p>
      <w:pPr>
        <w:spacing w:after="0"/>
        <w:ind w:left="0"/>
        <w:jc w:val="both"/>
      </w:pPr>
      <w:r>
        <w:rPr>
          <w:rFonts w:ascii="Times New Roman"/>
          <w:b w:val="false"/>
          <w:i w:val="false"/>
          <w:color w:val="000000"/>
          <w:sz w:val="28"/>
        </w:rPr>
        <w:t xml:space="preserve">
      7. Астана қаласының әкiмi Германия Федеративтiк Республикасының делегациясын күтiп алу және шығарып салу жөнiндегi ұйымдастыру іс-шараларының орындалуын, Астана қаласының әуежайы мен көшелерiнiң безендiрiлуiн қамтамасыз етсiн. </w:t>
      </w:r>
    </w:p>
    <w:bookmarkEnd w:id="6"/>
    <w:bookmarkStart w:name="z9" w:id="7"/>
    <w:p>
      <w:pPr>
        <w:spacing w:after="0"/>
        <w:ind w:left="0"/>
        <w:jc w:val="both"/>
      </w:pPr>
      <w:r>
        <w:rPr>
          <w:rFonts w:ascii="Times New Roman"/>
          <w:b w:val="false"/>
          <w:i w:val="false"/>
          <w:color w:val="000000"/>
          <w:sz w:val="28"/>
        </w:rPr>
        <w:t xml:space="preserve">
      8. Қазақстан Республикасының Республикалық ұланы (келiсiм бойынша) Астана қаласының әуежайында Германия Федеративтiк Республикасының федералдық канцлерiн күтiп алу мен шығарып салу рәсiмiне қатыссын, Қазақстан Республикасы Президентiнiң атынан қабылдау кезiнде концерттiк бағдарламаны ұйымдастырсын. </w:t>
      </w:r>
    </w:p>
    <w:bookmarkEnd w:id="7"/>
    <w:bookmarkStart w:name="z10" w:id="8"/>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Республикасының Сыртқы iстер министрлiгiне жүктелсiн. </w:t>
      </w:r>
    </w:p>
    <w:bookmarkEnd w:id="8"/>
    <w:p>
      <w:pPr>
        <w:spacing w:after="0"/>
        <w:ind w:left="0"/>
        <w:jc w:val="both"/>
      </w:pPr>
      <w:r>
        <w:rPr>
          <w:rFonts w:ascii="Times New Roman"/>
          <w:b w:val="false"/>
          <w:i/>
          <w:color w:val="000000"/>
          <w:sz w:val="28"/>
        </w:rPr>
        <w:t xml:space="preserve">      Премьер-Mинистр </w:t>
      </w:r>
    </w:p>
    <w:bookmarkStart w:name="z2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29 қарашадағы </w:t>
      </w:r>
      <w:r>
        <w:br/>
      </w:r>
      <w:r>
        <w:rPr>
          <w:rFonts w:ascii="Times New Roman"/>
          <w:b w:val="false"/>
          <w:i w:val="false"/>
          <w:color w:val="000000"/>
          <w:sz w:val="28"/>
        </w:rPr>
        <w:t xml:space="preserve">
N 296 өкiмiне   </w:t>
      </w:r>
      <w:r>
        <w:br/>
      </w:r>
      <w:r>
        <w:rPr>
          <w:rFonts w:ascii="Times New Roman"/>
          <w:b w:val="false"/>
          <w:i w:val="false"/>
          <w:color w:val="000000"/>
          <w:sz w:val="28"/>
        </w:rPr>
        <w:t xml:space="preserve">
қосымша     </w:t>
      </w:r>
    </w:p>
    <w:bookmarkEnd w:id="9"/>
    <w:bookmarkStart w:name="z11" w:id="10"/>
    <w:p>
      <w:pPr>
        <w:spacing w:after="0"/>
        <w:ind w:left="0"/>
        <w:jc w:val="left"/>
      </w:pPr>
      <w:r>
        <w:rPr>
          <w:rFonts w:ascii="Times New Roman"/>
          <w:b/>
          <w:i w:val="false"/>
          <w:color w:val="000000"/>
        </w:rPr>
        <w:t xml:space="preserve"> 
Германия Федеративтiк Республикасы ресми делегациясының мүшелерiн орналастыру, тамақтандыру және оларға көлiктiк қызмет көрсету жөнiндегi ұйымдастыру шаралары </w:t>
      </w:r>
    </w:p>
    <w:bookmarkEnd w:id="10"/>
    <w:bookmarkStart w:name="z12" w:id="11"/>
    <w:p>
      <w:pPr>
        <w:spacing w:after="0"/>
        <w:ind w:left="0"/>
        <w:jc w:val="both"/>
      </w:pPr>
      <w:r>
        <w:rPr>
          <w:rFonts w:ascii="Times New Roman"/>
          <w:b w:val="false"/>
          <w:i w:val="false"/>
          <w:color w:val="000000"/>
          <w:sz w:val="28"/>
        </w:rPr>
        <w:t xml:space="preserve">
      1. Германия Федеративтiк Республикасының ресми делегациясының мүшелерiн және бiрге жүретiн адамдарды Астана қаласында 1+10 формат бойынша ("Окан Интерконтиненталь-Астана" қонақ үйi) орналастыру, тамақтандыру және оларға көлiктiк қызмет көрсету. </w:t>
      </w:r>
    </w:p>
    <w:bookmarkEnd w:id="11"/>
    <w:bookmarkStart w:name="z13" w:id="12"/>
    <w:p>
      <w:pPr>
        <w:spacing w:after="0"/>
        <w:ind w:left="0"/>
        <w:jc w:val="both"/>
      </w:pP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Интерконтиненталь-Астана" қонақ үйiне орналастыру. </w:t>
      </w:r>
    </w:p>
    <w:bookmarkEnd w:id="12"/>
    <w:bookmarkStart w:name="z14" w:id="13"/>
    <w:p>
      <w:pPr>
        <w:spacing w:after="0"/>
        <w:ind w:left="0"/>
        <w:jc w:val="both"/>
      </w:pP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p>
    <w:bookmarkEnd w:id="13"/>
    <w:bookmarkStart w:name="z15" w:id="14"/>
    <w:p>
      <w:pPr>
        <w:spacing w:after="0"/>
        <w:ind w:left="0"/>
        <w:jc w:val="both"/>
      </w:pPr>
      <w:r>
        <w:rPr>
          <w:rFonts w:ascii="Times New Roman"/>
          <w:b w:val="false"/>
          <w:i w:val="false"/>
          <w:color w:val="000000"/>
          <w:sz w:val="28"/>
        </w:rPr>
        <w:t xml:space="preserve">
      4. Германия Федеративтiк Республикасының делегация басшысы мен мүшелерi үшiн сыйлық және кәдейсыйлар сатып алу. </w:t>
      </w:r>
    </w:p>
    <w:bookmarkEnd w:id="14"/>
    <w:bookmarkStart w:name="z16" w:id="15"/>
    <w:p>
      <w:pPr>
        <w:spacing w:after="0"/>
        <w:ind w:left="0"/>
        <w:jc w:val="both"/>
      </w:pPr>
      <w:r>
        <w:rPr>
          <w:rFonts w:ascii="Times New Roman"/>
          <w:b w:val="false"/>
          <w:i w:val="false"/>
          <w:color w:val="000000"/>
          <w:sz w:val="28"/>
        </w:rPr>
        <w:t xml:space="preserve">
      5. Германия Федеративтiк Республикасының делегациясын күтiп алу және шығарып салу кезiнде Астана қаласының әуежайында шай дастарханын ұйымдастыру. </w:t>
      </w:r>
    </w:p>
    <w:bookmarkEnd w:id="15"/>
    <w:bookmarkStart w:name="z17" w:id="16"/>
    <w:p>
      <w:pPr>
        <w:spacing w:after="0"/>
        <w:ind w:left="0"/>
        <w:jc w:val="both"/>
      </w:pPr>
      <w:r>
        <w:rPr>
          <w:rFonts w:ascii="Times New Roman"/>
          <w:b w:val="false"/>
          <w:i w:val="false"/>
          <w:color w:val="000000"/>
          <w:sz w:val="28"/>
        </w:rPr>
        <w:t xml:space="preserve">
      6. Қазақстан Республикасының Президентi Н.Ә.Назарбаевтың атынан Германия Федеративтiк Республикасының федералдық канцлерi Г.Шредердiң құрметiне Астана қаласында ресми қабылдау ұйымдастыру. </w:t>
      </w:r>
    </w:p>
    <w:bookmarkEnd w:id="16"/>
    <w:bookmarkStart w:name="z18" w:id="17"/>
    <w:p>
      <w:pPr>
        <w:spacing w:after="0"/>
        <w:ind w:left="0"/>
        <w:jc w:val="both"/>
      </w:pPr>
      <w:r>
        <w:rPr>
          <w:rFonts w:ascii="Times New Roman"/>
          <w:b w:val="false"/>
          <w:i w:val="false"/>
          <w:color w:val="000000"/>
          <w:sz w:val="28"/>
        </w:rPr>
        <w:t xml:space="preserve">
      7. Астана қаласында Қазақстан Республикасының және Германия Федеративтiк Республикасының iскер топтары өкiлдерiнiң қатысуымен бизнес-форум өткiзу үшiн iлеспе-аудармашылардың жұмысына ақы төлеу, қажеттi залды, слайд-проекторды, компьютерлердi, iлеспе аудармаға арналған жабдықтарды, құлақшаларды, микрофондарды жалға алу, кеңсе заттары мен минералдық сусынды сатып алу. </w:t>
      </w:r>
    </w:p>
    <w:bookmarkEnd w:id="17"/>
    <w:bookmarkStart w:name="z19" w:id="18"/>
    <w:p>
      <w:pPr>
        <w:spacing w:after="0"/>
        <w:ind w:left="0"/>
        <w:jc w:val="both"/>
      </w:pP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