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a5ab" w14:textId="6c8a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бюджет есебiнен ұсталатын Қазақстан Республикасы органдарының қызметкерлерiне еңбекақы төлеу жүйесiн одан әрi жетілдіру жөнiндегі ұсыныстар әзiрлеу үшiн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2004 жылғы 3 ақпандағы N 26-ө өкімі</w:t>
      </w:r>
    </w:p>
    <w:p>
      <w:pPr>
        <w:spacing w:after="0"/>
        <w:ind w:left="0"/>
        <w:jc w:val="both"/>
      </w:pPr>
      <w:r>
        <w:rPr>
          <w:rFonts w:ascii="Times New Roman"/>
          <w:b w:val="false"/>
          <w:i w:val="false"/>
          <w:color w:val="000000"/>
          <w:sz w:val="28"/>
        </w:rPr>
        <w:t xml:space="preserve">      Мемлекеттiк бюджет есебiнен ұсталатын Қазақстан Республикасы органдарының қызметкерлерiне еңбекақы төлеу жүйесi одан әрi жетілдіру жөнiндегi ұсыныстар әзiрлеу мақсатында: </w:t>
      </w:r>
    </w:p>
    <w:bookmarkStart w:name="z1" w:id="0"/>
    <w:p>
      <w:pPr>
        <w:spacing w:after="0"/>
        <w:ind w:left="0"/>
        <w:jc w:val="both"/>
      </w:pPr>
      <w:r>
        <w:rPr>
          <w:rFonts w:ascii="Times New Roman"/>
          <w:b w:val="false"/>
          <w:i w:val="false"/>
          <w:color w:val="000000"/>
          <w:sz w:val="28"/>
        </w:rPr>
        <w:t xml:space="preserve">
      1. Мынадай құрамда жұмыс тобы құрылсын: </w:t>
      </w:r>
    </w:p>
    <w:bookmarkEnd w:id="0"/>
    <w:p>
      <w:pPr>
        <w:spacing w:after="0"/>
        <w:ind w:left="0"/>
        <w:jc w:val="both"/>
      </w:pPr>
      <w:r>
        <w:rPr>
          <w:rFonts w:ascii="Times New Roman"/>
          <w:b w:val="false"/>
          <w:i w:val="false"/>
          <w:color w:val="000000"/>
          <w:sz w:val="28"/>
        </w:rPr>
        <w:t xml:space="preserve">Марченко                     - Қазақстан Республикасы Премьер- </w:t>
      </w:r>
      <w:r>
        <w:br/>
      </w:r>
      <w:r>
        <w:rPr>
          <w:rFonts w:ascii="Times New Roman"/>
          <w:b w:val="false"/>
          <w:i w:val="false"/>
          <w:color w:val="000000"/>
          <w:sz w:val="28"/>
        </w:rPr>
        <w:t xml:space="preserve">
Григорий Александрович         Министрінің бiрiншi орынбасары, </w:t>
      </w:r>
      <w:r>
        <w:br/>
      </w:r>
      <w:r>
        <w:rPr>
          <w:rFonts w:ascii="Times New Roman"/>
          <w:b w:val="false"/>
          <w:i w:val="false"/>
          <w:color w:val="000000"/>
          <w:sz w:val="28"/>
        </w:rPr>
        <w:t xml:space="preserve">
                               жетекшi </w:t>
      </w:r>
    </w:p>
    <w:p>
      <w:pPr>
        <w:spacing w:after="0"/>
        <w:ind w:left="0"/>
        <w:jc w:val="both"/>
      </w:pPr>
      <w:r>
        <w:rPr>
          <w:rFonts w:ascii="Times New Roman"/>
          <w:b w:val="false"/>
          <w:i w:val="false"/>
          <w:color w:val="000000"/>
          <w:sz w:val="28"/>
        </w:rPr>
        <w:t xml:space="preserve">Келiмбетов                   - Қазақстан Республикасының Экономика </w:t>
      </w:r>
      <w:r>
        <w:br/>
      </w:r>
      <w:r>
        <w:rPr>
          <w:rFonts w:ascii="Times New Roman"/>
          <w:b w:val="false"/>
          <w:i w:val="false"/>
          <w:color w:val="000000"/>
          <w:sz w:val="28"/>
        </w:rPr>
        <w:t xml:space="preserve">
Қайрат Нематұлы                және бюджеттiк жоспарлау министрi, </w:t>
      </w:r>
      <w:r>
        <w:br/>
      </w:r>
      <w:r>
        <w:rPr>
          <w:rFonts w:ascii="Times New Roman"/>
          <w:b w:val="false"/>
          <w:i w:val="false"/>
          <w:color w:val="000000"/>
          <w:sz w:val="28"/>
        </w:rPr>
        <w:t xml:space="preserve">
                               жетекшiнiң орынбасары </w:t>
      </w:r>
    </w:p>
    <w:p>
      <w:pPr>
        <w:spacing w:after="0"/>
        <w:ind w:left="0"/>
        <w:jc w:val="both"/>
      </w:pPr>
      <w:r>
        <w:rPr>
          <w:rFonts w:ascii="Times New Roman"/>
          <w:b w:val="false"/>
          <w:i w:val="false"/>
          <w:color w:val="000000"/>
          <w:sz w:val="28"/>
        </w:rPr>
        <w:t xml:space="preserve">Әбдiрақымов                  - Қазақстан Республикасы Мемлекеттiк </w:t>
      </w:r>
      <w:r>
        <w:br/>
      </w:r>
      <w:r>
        <w:rPr>
          <w:rFonts w:ascii="Times New Roman"/>
          <w:b w:val="false"/>
          <w:i w:val="false"/>
          <w:color w:val="000000"/>
          <w:sz w:val="28"/>
        </w:rPr>
        <w:t xml:space="preserve">
Ғабидолла Рахметоллаұлы        қызмет iстерi жөнiндегi агенттiгiнiң </w:t>
      </w:r>
      <w:r>
        <w:br/>
      </w:r>
      <w:r>
        <w:rPr>
          <w:rFonts w:ascii="Times New Roman"/>
          <w:b w:val="false"/>
          <w:i w:val="false"/>
          <w:color w:val="000000"/>
          <w:sz w:val="28"/>
        </w:rPr>
        <w:t xml:space="preserve">
                               төрағасы, жетекшiнiң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Бекетаев                     - Қазақстан Республикасының Мемлекеттік </w:t>
      </w:r>
      <w:r>
        <w:br/>
      </w:r>
      <w:r>
        <w:rPr>
          <w:rFonts w:ascii="Times New Roman"/>
          <w:b w:val="false"/>
          <w:i w:val="false"/>
          <w:color w:val="000000"/>
          <w:sz w:val="28"/>
        </w:rPr>
        <w:t xml:space="preserve">
Марат Бақытжанұлы              қызмет iстерi жөнiндегi агенттiгi </w:t>
      </w:r>
      <w:r>
        <w:br/>
      </w:r>
      <w:r>
        <w:rPr>
          <w:rFonts w:ascii="Times New Roman"/>
          <w:b w:val="false"/>
          <w:i w:val="false"/>
          <w:color w:val="000000"/>
          <w:sz w:val="28"/>
        </w:rPr>
        <w:t xml:space="preserve">
                               Құқықтық қамтамасыз ету департаментi </w:t>
      </w:r>
      <w:r>
        <w:br/>
      </w:r>
      <w:r>
        <w:rPr>
          <w:rFonts w:ascii="Times New Roman"/>
          <w:b w:val="false"/>
          <w:i w:val="false"/>
          <w:color w:val="000000"/>
          <w:sz w:val="28"/>
        </w:rPr>
        <w:t xml:space="preserve">
                               мемлекеттiк қызмет туралы заңнаманы </w:t>
      </w:r>
      <w:r>
        <w:br/>
      </w:r>
      <w:r>
        <w:rPr>
          <w:rFonts w:ascii="Times New Roman"/>
          <w:b w:val="false"/>
          <w:i w:val="false"/>
          <w:color w:val="000000"/>
          <w:sz w:val="28"/>
        </w:rPr>
        <w:t xml:space="preserve">
                               жетiлдiру басқармасының бастығы, </w:t>
      </w:r>
      <w:r>
        <w:br/>
      </w:r>
      <w:r>
        <w:rPr>
          <w:rFonts w:ascii="Times New Roman"/>
          <w:b w:val="false"/>
          <w:i w:val="false"/>
          <w:color w:val="000000"/>
          <w:sz w:val="28"/>
        </w:rPr>
        <w:t xml:space="preserve">
                               хатшы (келiсiм бойынша) </w:t>
      </w:r>
    </w:p>
    <w:p>
      <w:pPr>
        <w:spacing w:after="0"/>
        <w:ind w:left="0"/>
        <w:jc w:val="both"/>
      </w:pPr>
      <w:r>
        <w:rPr>
          <w:rFonts w:ascii="Times New Roman"/>
          <w:b w:val="false"/>
          <w:i w:val="false"/>
          <w:color w:val="000000"/>
          <w:sz w:val="28"/>
        </w:rPr>
        <w:t xml:space="preserve">Сұлтанов                     - Қазақстан Республикасының Экономика </w:t>
      </w:r>
      <w:r>
        <w:br/>
      </w:r>
      <w:r>
        <w:rPr>
          <w:rFonts w:ascii="Times New Roman"/>
          <w:b w:val="false"/>
          <w:i w:val="false"/>
          <w:color w:val="000000"/>
          <w:sz w:val="28"/>
        </w:rPr>
        <w:t xml:space="preserve">
Бақыт Тұрлыханұлы              және бюджеттiк жоспарлау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Мамытбеков                   - Қазақстан Республикасы Президентiнiң </w:t>
      </w:r>
      <w:r>
        <w:br/>
      </w:r>
      <w:r>
        <w:rPr>
          <w:rFonts w:ascii="Times New Roman"/>
          <w:b w:val="false"/>
          <w:i w:val="false"/>
          <w:color w:val="000000"/>
          <w:sz w:val="28"/>
        </w:rPr>
        <w:t xml:space="preserve">
Еділ Құламқадырұлы             Әкiмшiлiгi Әлеуметтiк-экономикалық </w:t>
      </w:r>
      <w:r>
        <w:br/>
      </w:r>
      <w:r>
        <w:rPr>
          <w:rFonts w:ascii="Times New Roman"/>
          <w:b w:val="false"/>
          <w:i w:val="false"/>
          <w:color w:val="000000"/>
          <w:sz w:val="28"/>
        </w:rPr>
        <w:t xml:space="preserve">
                               талдау бөлiмi меңгерушісiнің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Бектұрғанов                  - Қазақстан Республикасы Президентінің </w:t>
      </w:r>
      <w:r>
        <w:br/>
      </w:r>
      <w:r>
        <w:rPr>
          <w:rFonts w:ascii="Times New Roman"/>
          <w:b w:val="false"/>
          <w:i w:val="false"/>
          <w:color w:val="000000"/>
          <w:sz w:val="28"/>
        </w:rPr>
        <w:t xml:space="preserve">
Ерсұлтан Өтеғұлұлы             Әкiмшiлiгi Кадр жұмысы бөлiмi </w:t>
      </w:r>
      <w:r>
        <w:br/>
      </w:r>
      <w:r>
        <w:rPr>
          <w:rFonts w:ascii="Times New Roman"/>
          <w:b w:val="false"/>
          <w:i w:val="false"/>
          <w:color w:val="000000"/>
          <w:sz w:val="28"/>
        </w:rPr>
        <w:t xml:space="preserve">
                               меңгерушiсінің орынбасары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Пепенин                      - Қазақстан Республикасы Премьер- </w:t>
      </w:r>
      <w:r>
        <w:br/>
      </w:r>
      <w:r>
        <w:rPr>
          <w:rFonts w:ascii="Times New Roman"/>
          <w:b w:val="false"/>
          <w:i w:val="false"/>
          <w:color w:val="000000"/>
          <w:sz w:val="28"/>
        </w:rPr>
        <w:t xml:space="preserve">
Анатолий Сергеевич             Министрiнің Кеңсесi Кадр жұмысы </w:t>
      </w:r>
      <w:r>
        <w:br/>
      </w:r>
      <w:r>
        <w:rPr>
          <w:rFonts w:ascii="Times New Roman"/>
          <w:b w:val="false"/>
          <w:i w:val="false"/>
          <w:color w:val="000000"/>
          <w:sz w:val="28"/>
        </w:rPr>
        <w:t xml:space="preserve">
                               бөлiмінiң меңгерушiсi </w:t>
      </w:r>
    </w:p>
    <w:p>
      <w:pPr>
        <w:spacing w:after="0"/>
        <w:ind w:left="0"/>
        <w:jc w:val="both"/>
      </w:pPr>
      <w:r>
        <w:rPr>
          <w:rFonts w:ascii="Times New Roman"/>
          <w:b w:val="false"/>
          <w:i w:val="false"/>
          <w:color w:val="000000"/>
          <w:sz w:val="28"/>
        </w:rPr>
        <w:t xml:space="preserve">Антропов                     - Қазақстан Республикасы Премьер- </w:t>
      </w:r>
      <w:r>
        <w:br/>
      </w:r>
      <w:r>
        <w:rPr>
          <w:rFonts w:ascii="Times New Roman"/>
          <w:b w:val="false"/>
          <w:i w:val="false"/>
          <w:color w:val="000000"/>
          <w:sz w:val="28"/>
        </w:rPr>
        <w:t xml:space="preserve">
Петр Константинович            Министрінің Кеңсесi Жиынтық-талдау </w:t>
      </w:r>
      <w:r>
        <w:br/>
      </w:r>
      <w:r>
        <w:rPr>
          <w:rFonts w:ascii="Times New Roman"/>
          <w:b w:val="false"/>
          <w:i w:val="false"/>
          <w:color w:val="000000"/>
          <w:sz w:val="28"/>
        </w:rPr>
        <w:t xml:space="preserve">
                               бөлiмi меңгерушiсінің орынбасары </w:t>
      </w:r>
    </w:p>
    <w:p>
      <w:pPr>
        <w:spacing w:after="0"/>
        <w:ind w:left="0"/>
        <w:jc w:val="both"/>
      </w:pPr>
      <w:r>
        <w:rPr>
          <w:rFonts w:ascii="Times New Roman"/>
          <w:b w:val="false"/>
          <w:i w:val="false"/>
          <w:color w:val="000000"/>
          <w:sz w:val="28"/>
        </w:rPr>
        <w:t xml:space="preserve">Тумабекова                   - Қазақстан Республикасы Премьер- </w:t>
      </w:r>
      <w:r>
        <w:br/>
      </w:r>
      <w:r>
        <w:rPr>
          <w:rFonts w:ascii="Times New Roman"/>
          <w:b w:val="false"/>
          <w:i w:val="false"/>
          <w:color w:val="000000"/>
          <w:sz w:val="28"/>
        </w:rPr>
        <w:t xml:space="preserve">
Кәмилаш Әбдiкәрiмқызы          Министрінің Кеңсесi Экономика </w:t>
      </w:r>
      <w:r>
        <w:br/>
      </w:r>
      <w:r>
        <w:rPr>
          <w:rFonts w:ascii="Times New Roman"/>
          <w:b w:val="false"/>
          <w:i w:val="false"/>
          <w:color w:val="000000"/>
          <w:sz w:val="28"/>
        </w:rPr>
        <w:t xml:space="preserve">
                               бөлiмiнiң бас сарапшысы </w:t>
      </w:r>
    </w:p>
    <w:p>
      <w:pPr>
        <w:spacing w:after="0"/>
        <w:ind w:left="0"/>
        <w:jc w:val="both"/>
      </w:pPr>
      <w:r>
        <w:rPr>
          <w:rFonts w:ascii="Times New Roman"/>
          <w:b w:val="false"/>
          <w:i w:val="false"/>
          <w:color w:val="000000"/>
          <w:sz w:val="28"/>
        </w:rPr>
        <w:t xml:space="preserve">Ақпомбаев                    - Қазақстан Республикасының Қорғаныс </w:t>
      </w:r>
      <w:r>
        <w:br/>
      </w:r>
      <w:r>
        <w:rPr>
          <w:rFonts w:ascii="Times New Roman"/>
          <w:b w:val="false"/>
          <w:i w:val="false"/>
          <w:color w:val="000000"/>
          <w:sz w:val="28"/>
        </w:rPr>
        <w:t xml:space="preserve">
Иманжүсіп Латкенұлы            министрлiгi Экономика және қаржы </w:t>
      </w:r>
      <w:r>
        <w:br/>
      </w:r>
      <w:r>
        <w:rPr>
          <w:rFonts w:ascii="Times New Roman"/>
          <w:b w:val="false"/>
          <w:i w:val="false"/>
          <w:color w:val="000000"/>
          <w:sz w:val="28"/>
        </w:rPr>
        <w:t xml:space="preserve">
                               департаментінің бастығы </w:t>
      </w:r>
    </w:p>
    <w:p>
      <w:pPr>
        <w:spacing w:after="0"/>
        <w:ind w:left="0"/>
        <w:jc w:val="both"/>
      </w:pPr>
      <w:r>
        <w:rPr>
          <w:rFonts w:ascii="Times New Roman"/>
          <w:b w:val="false"/>
          <w:i w:val="false"/>
          <w:color w:val="000000"/>
          <w:sz w:val="28"/>
        </w:rPr>
        <w:t xml:space="preserve">Шәженова                     - Қазақстан Республикасының Экономика </w:t>
      </w:r>
      <w:r>
        <w:br/>
      </w:r>
      <w:r>
        <w:rPr>
          <w:rFonts w:ascii="Times New Roman"/>
          <w:b w:val="false"/>
          <w:i w:val="false"/>
          <w:color w:val="000000"/>
          <w:sz w:val="28"/>
        </w:rPr>
        <w:t xml:space="preserve">
Дина Мэлсқызы                  және бюджеттік жоспарлау министрлiгi </w:t>
      </w:r>
      <w:r>
        <w:br/>
      </w:r>
      <w:r>
        <w:rPr>
          <w:rFonts w:ascii="Times New Roman"/>
          <w:b w:val="false"/>
          <w:i w:val="false"/>
          <w:color w:val="000000"/>
          <w:sz w:val="28"/>
        </w:rPr>
        <w:t xml:space="preserve">
                               Бюджеттік процесс әдіснамасы және </w:t>
      </w:r>
      <w:r>
        <w:br/>
      </w:r>
      <w:r>
        <w:rPr>
          <w:rFonts w:ascii="Times New Roman"/>
          <w:b w:val="false"/>
          <w:i w:val="false"/>
          <w:color w:val="000000"/>
          <w:sz w:val="28"/>
        </w:rPr>
        <w:t xml:space="preserve">
                               функционалдық талдау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Есенов                       - Қазақстан Республикасының Экономика </w:t>
      </w:r>
      <w:r>
        <w:br/>
      </w:r>
      <w:r>
        <w:rPr>
          <w:rFonts w:ascii="Times New Roman"/>
          <w:b w:val="false"/>
          <w:i w:val="false"/>
          <w:color w:val="000000"/>
          <w:sz w:val="28"/>
        </w:rPr>
        <w:t xml:space="preserve">
Cepгей Жұмағалиұлы             және бюджеттiк жоспарлау министрлігi </w:t>
      </w:r>
      <w:r>
        <w:br/>
      </w:r>
      <w:r>
        <w:rPr>
          <w:rFonts w:ascii="Times New Roman"/>
          <w:b w:val="false"/>
          <w:i w:val="false"/>
          <w:color w:val="000000"/>
          <w:sz w:val="28"/>
        </w:rPr>
        <w:t xml:space="preserve">
                               Мемлекеттiк аппарат, қорғаныс, </w:t>
      </w:r>
      <w:r>
        <w:br/>
      </w:r>
      <w:r>
        <w:rPr>
          <w:rFonts w:ascii="Times New Roman"/>
          <w:b w:val="false"/>
          <w:i w:val="false"/>
          <w:color w:val="000000"/>
          <w:sz w:val="28"/>
        </w:rPr>
        <w:t xml:space="preserve">
                               қоғамдық тәртiп және қауіпсiздік </w:t>
      </w:r>
      <w:r>
        <w:br/>
      </w:r>
      <w:r>
        <w:rPr>
          <w:rFonts w:ascii="Times New Roman"/>
          <w:b w:val="false"/>
          <w:i w:val="false"/>
          <w:color w:val="000000"/>
          <w:sz w:val="28"/>
        </w:rPr>
        <w:t xml:space="preserve">
                               шығыстарын жоспарлау департаментi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Қайсенова                    - Қазақстан Республикасының Еңбек </w:t>
      </w:r>
      <w:r>
        <w:br/>
      </w:r>
      <w:r>
        <w:rPr>
          <w:rFonts w:ascii="Times New Roman"/>
          <w:b w:val="false"/>
          <w:i w:val="false"/>
          <w:color w:val="000000"/>
          <w:sz w:val="28"/>
        </w:rPr>
        <w:t xml:space="preserve">
Гүлжихан                       және халықты әлеуметтік қорғау </w:t>
      </w:r>
      <w:r>
        <w:br/>
      </w:r>
      <w:r>
        <w:rPr>
          <w:rFonts w:ascii="Times New Roman"/>
          <w:b w:val="false"/>
          <w:i w:val="false"/>
          <w:color w:val="000000"/>
          <w:sz w:val="28"/>
        </w:rPr>
        <w:t xml:space="preserve">
Қабдiлқайырқызы                министрлiгi Кiрiстердi қамтамасыз </w:t>
      </w:r>
      <w:r>
        <w:br/>
      </w:r>
      <w:r>
        <w:rPr>
          <w:rFonts w:ascii="Times New Roman"/>
          <w:b w:val="false"/>
          <w:i w:val="false"/>
          <w:color w:val="000000"/>
          <w:sz w:val="28"/>
        </w:rPr>
        <w:t xml:space="preserve">
                               ету және реттеу департаментi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Әшімбаев                     - Қазақстан Республикасының Экономика </w:t>
      </w:r>
      <w:r>
        <w:br/>
      </w:r>
      <w:r>
        <w:rPr>
          <w:rFonts w:ascii="Times New Roman"/>
          <w:b w:val="false"/>
          <w:i w:val="false"/>
          <w:color w:val="000000"/>
          <w:sz w:val="28"/>
        </w:rPr>
        <w:t xml:space="preserve">
Серiк Қайтайұлы                және бюджеттiк жоспарлау министрлiгi </w:t>
      </w:r>
      <w:r>
        <w:br/>
      </w:r>
      <w:r>
        <w:rPr>
          <w:rFonts w:ascii="Times New Roman"/>
          <w:b w:val="false"/>
          <w:i w:val="false"/>
          <w:color w:val="000000"/>
          <w:sz w:val="28"/>
        </w:rPr>
        <w:t xml:space="preserve">
                               Мемлекеттiк аппарат, қорғаныс, </w:t>
      </w:r>
      <w:r>
        <w:br/>
      </w:r>
      <w:r>
        <w:rPr>
          <w:rFonts w:ascii="Times New Roman"/>
          <w:b w:val="false"/>
          <w:i w:val="false"/>
          <w:color w:val="000000"/>
          <w:sz w:val="28"/>
        </w:rPr>
        <w:t xml:space="preserve">
                               қоғамдық тәртіп және қауіпсiздік </w:t>
      </w:r>
      <w:r>
        <w:br/>
      </w:r>
      <w:r>
        <w:rPr>
          <w:rFonts w:ascii="Times New Roman"/>
          <w:b w:val="false"/>
          <w:i w:val="false"/>
          <w:color w:val="000000"/>
          <w:sz w:val="28"/>
        </w:rPr>
        <w:t xml:space="preserve">
                               шығыстарын жоспарлау департаменті </w:t>
      </w:r>
      <w:r>
        <w:br/>
      </w:r>
      <w:r>
        <w:rPr>
          <w:rFonts w:ascii="Times New Roman"/>
          <w:b w:val="false"/>
          <w:i w:val="false"/>
          <w:color w:val="000000"/>
          <w:sz w:val="28"/>
        </w:rPr>
        <w:t xml:space="preserve">
                               құқық қорғау органдары бөлiмiнiң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Шойынбаев                    - Қазақстан Республикасы Қауіпсіздік </w:t>
      </w:r>
      <w:r>
        <w:br/>
      </w:r>
      <w:r>
        <w:rPr>
          <w:rFonts w:ascii="Times New Roman"/>
          <w:b w:val="false"/>
          <w:i w:val="false"/>
          <w:color w:val="000000"/>
          <w:sz w:val="28"/>
        </w:rPr>
        <w:t xml:space="preserve">
Мәлік Өлмесұлы                 Кеңесі Хатшылығының сектор </w:t>
      </w:r>
      <w:r>
        <w:br/>
      </w:r>
      <w:r>
        <w:rPr>
          <w:rFonts w:ascii="Times New Roman"/>
          <w:b w:val="false"/>
          <w:i w:val="false"/>
          <w:color w:val="000000"/>
          <w:sz w:val="28"/>
        </w:rPr>
        <w:t xml:space="preserve">
                               меңгерушісі (келісім бойынша) </w:t>
      </w:r>
    </w:p>
    <w:p>
      <w:pPr>
        <w:spacing w:after="0"/>
        <w:ind w:left="0"/>
        <w:jc w:val="both"/>
      </w:pPr>
      <w:r>
        <w:rPr>
          <w:rFonts w:ascii="Times New Roman"/>
          <w:b w:val="false"/>
          <w:i w:val="false"/>
          <w:color w:val="000000"/>
          <w:sz w:val="28"/>
        </w:rPr>
        <w:t xml:space="preserve">Парусимова                   - Қазақстан Республикасы Қаржы </w:t>
      </w:r>
      <w:r>
        <w:br/>
      </w:r>
      <w:r>
        <w:rPr>
          <w:rFonts w:ascii="Times New Roman"/>
          <w:b w:val="false"/>
          <w:i w:val="false"/>
          <w:color w:val="000000"/>
          <w:sz w:val="28"/>
        </w:rPr>
        <w:t xml:space="preserve">
Любовь Ивановна                министрлігінің Мемлекеттік органдарды </w:t>
      </w:r>
      <w:r>
        <w:br/>
      </w:r>
      <w:r>
        <w:rPr>
          <w:rFonts w:ascii="Times New Roman"/>
          <w:b w:val="false"/>
          <w:i w:val="false"/>
          <w:color w:val="000000"/>
          <w:sz w:val="28"/>
        </w:rPr>
        <w:t xml:space="preserve">
                               қаржыландыру департаменті </w:t>
      </w:r>
      <w:r>
        <w:br/>
      </w:r>
      <w:r>
        <w:rPr>
          <w:rFonts w:ascii="Times New Roman"/>
          <w:b w:val="false"/>
          <w:i w:val="false"/>
          <w:color w:val="000000"/>
          <w:sz w:val="28"/>
        </w:rPr>
        <w:t xml:space="preserve">
                               директорының орынбасары </w:t>
      </w:r>
      <w:r>
        <w:br/>
      </w:r>
      <w:r>
        <w:rPr>
          <w:rFonts w:ascii="Times New Roman"/>
          <w:b w:val="false"/>
          <w:i w:val="false"/>
          <w:color w:val="000000"/>
          <w:sz w:val="28"/>
        </w:rPr>
        <w:t>
</w:t>
      </w:r>
      <w:r>
        <w:rPr>
          <w:rFonts w:ascii="Times New Roman"/>
          <w:b w:val="false"/>
          <w:i w:val="false"/>
          <w:color w:val="ff0000"/>
          <w:sz w:val="28"/>
        </w:rPr>
        <w:t xml:space="preserve">      Ескерту. Құрамға өзгеріс енгізілді - ҚР Премьер-Министрінің 2004.02.18. N 41 </w:t>
      </w:r>
      <w:r>
        <w:rPr>
          <w:rFonts w:ascii="Times New Roman"/>
          <w:b w:val="false"/>
          <w:i w:val="false"/>
          <w:color w:val="000000"/>
          <w:sz w:val="28"/>
        </w:rPr>
        <w:t xml:space="preserve">өкімімен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2. Жұмыс тобы 2004 жылғы 1 мамырға дейiнгi мерзiмде мемлекеттiк бюджет есебiнен ұсталатын Қазақстан Республикасы органдарының қызметкерлерiне еңбекақы төлеу жүйесiн одан әрi жетiлдiру жөнiндегi ұсыныстарды әрбiр лауазымның функционалдық мiндеттерi мен мемлекеттiк басқару жүйесiндегi мемлекеттiк органның орнын ескере отырып, әзiрлесiн және Қазақстан Республикасы Yкiметінің қарауына енгiзсiн. </w:t>
      </w:r>
    </w:p>
    <w:bookmarkEnd w:id="1"/>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