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8848" w14:textId="0a68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қызмет туралы" Қазақстан Республикасының Заңына өзгерiстер мен толықтырулар енгізу туралы" Қазақстан Республикасы Заңының жобасын әзiрлеу жөнiндегі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19 наурыздағы N 74-ө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"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Инновациялық қызмет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Заңына өзгерiстер мен толықтырулар енгiзу туралы" Қазақстан Республикасы Заңының жобасын әзiрлеу мақсатында мынадай құрамда ведомствоаралық 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Қасымова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 Салғарақызы           сауда министрлiгiнің Инновациялық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жаңа технологияларды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Күмiсбекұлы          және сауда министрлiгi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 және жаңа технологияларды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Инновацияларды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Әбiлхайыров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Дәрмен Қаратайұлы          ғылым министрлiгі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бағдарламаларды болжау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Рахымжанов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Ғұмар Төлегенұлы           коммуникациялар министрлiгi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реттеу департаментi ұлттық компаниялар,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мониторинг және жиынтық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Пердебаева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Сарыбекқызы         және бюджеттік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Ақпараттандыру және инновациялар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саласындағы шығыстарды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инновациялар саласындағы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бағдарламалар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Абзал Тұрсынбайұлы  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Импорт алмастыру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импорт алмастыру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Садықова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Лаура Үмiтбекқызы          министрлiгiнiң Ғылым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ғылыми-ұйымдастыру жұмысы, аспирантура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докторантура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Сыздықова            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 Әлiбекқызы            министрлiгiнiң Медициналық ғылым, бiлiм,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медицинаны және халықаралық қатынастарды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дамыту департаментi бiлiм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Дүйсенбекова             - Стратегиялық жоспарлау және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Гүлмайра                   байланыстар орталығының директоры,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Қуандыққызы                "Ұлттық инновациялық қор"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қоғамы басқармасының мүшесi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Анощенко                 - "Инжиниринг және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Станиславович         трансфертi орталығы" акционерлiк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Технологиялар трансфертi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инновациялық инфрақұрылымды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Сәрсебаев                - "Минералдық шикiзатты кешендi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Бағлан Әлнұрұлы            жөнiндегі ұлттық орталық"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мемлекеттiк кәсiпорны инновациялар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(келiсiм бойынша)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2004 жылғы 1 мамырға дейiнгi мерзiмде "Инновациялық қызмет туралы" Қазақстан Республикасының Заңына өзгерiстер мен толықтырулар енгiзу туралы" Қазақстан Республикасы Заңының жобасын әзiрлесiн және заңнамада белгiленген тәртiппен Қазақстан Республикасы Үкiметiнiң қарауына ұсынсын.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