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df0" w14:textId="f2b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"Тұрақты дамытуды қаржыландыру: "Проблемалар мен болашақтағы бағыттар" Азиядағы және Мұхиттағы Қаржылық Даму Институттары Қауымдастығының жыл сайынғы 27-кездесуiн өткiзу жөнiндегi ұсыныстарды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сәуірдегі N 100-ө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"Тұрақты дамытуды қаржыландыру: "Проблемалар мен болашақтағы бағыттар" Азиядағы және Мұхиттағы Қаржылық Даму Институттары Қауымдастығының жыл сайынғы 27-кездесуiн өткiзу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 - Қазақстан Республикасының Индустрия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 және сауда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 сауда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Бегiмбетов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Жаңатайұлы          сауда министрлігі Жиынтық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ақпараттық жүйелердi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Есiркепұлы        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берудi жоспарлау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Әбділдина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Сәкенқызы            министрлігі Халықаралық қаржы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Бариұлы             министрлiгi Экономикалық және гуманитарлық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ынтымақтастық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Мағзұмов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Қапызұлы           коммуникациялар министрлiгiнiң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Ғаллимоллаұлы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 - Қазақстан Республикасының Қаржы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 мен қаржылық ұйымдарды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қадағалау жөнiндегі агенттiгi 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талдау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Шалғымбаев              - "Қазақстанның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Қамбар Басарғабызұлы      қоғамының президентi (келiсiм бойынша).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мамырға дейiнгi мерзiмде "Тұрақты дамытуды қаржыландыру: "Проблемалар мен болашақтағы бағыттар" Азиядағы және Мұхиттағы Қаржылық Даму Институттары Қауымдастығының жыл сайынғы 27-кездесуiн өткiзу жөнiндегi ұсыныстарды Қазақстан Республикасының Үкiметiне берсiн.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Премьeр-Министр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