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ca1" w14:textId="83f2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Щучинск-Бурабай курорттық аймағын дамыту жөнiнде ұсыныстар әзiрлеу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10 ақпандағы N 22-ө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Щучинск-Бурабай курорттық аймағының табиғи ресурстарын жақсарту және сақтау, сондай-ақ оны одан әрi дамытуды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 ортаны қорғау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                   - Ақмола облысы әкiмiнiң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Қадырхан Махмұтұлы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Әбдiкәрiмова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Жақсылыққызы      қорғау министрлiгiнiң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және талдау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Байболов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Қайдошұлы           министрлiгiнiң табиғат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ветеринария полициясы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Бекбергенов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Түгелбай Бекбергенұлы      сауда министрлiгiнiң Сауда және туристік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комитетi туристiк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қызметтi реттеу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Бекiмов                  - Ақмола облыстық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Еркiнұлы             басқару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Беков 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Әуезханұлы       коммуникация министрлiгiнің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инфрақұрылымын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автомобиль жолдарын пайдалану,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дайындығы, дамыту және темiр жолдар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Мужубаев                 - Қазақстан Республикасы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Мұратбек Молдашұлы         министрлігінің Орман және аңшылық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шаруашылығы  комитетi орман шаруашылығы,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ерекше қорғалатын табиғи аумақтар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саласындағы реттеу және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Сарина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Менигүл Дүйсембайқызы      бюджеттiк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агроөнеркәсіптiк кешен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қоршаған ортаны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Сәрсенбаева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Гүлшәкира Байғонысқызы     министрлiгiнiң Су ресурстары комитетi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ресурстарын пайдалануды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   министрлiгiнiң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эпидемиологиялық қадағалау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санитарлық-гигиеналық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санитарлық-эпидемиологиялық нормалау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Чунтонова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Евгеньевна         қорғау министрлiгi "Қазгидромет"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республикалық мемлекеттiк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Астана қаласы Гидрометеорология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2005 жылғы 15 шiлдеге дейiнгi мерзiмде Щучинск-Бурабай курорттық аймағын дамыту жөнiнде ұсыныстар әзiрлесiн және оларды Қазақстан Республикасы Үкiметiнің қарауына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белгiленген тәртiппен оған жүктелген мiндеттердi орындау үшiн орталық және өзге де мемлекеттік органдар мен ұйымдардың мамандарын тартуға рұқсат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