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4c6b" w14:textId="aeb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 мемлекеттердiң Үкiметаралық фельдъегерлiк байланыс Yйлестіру Кеңесiнiң 22-мәжілісiн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4 сәуірдегі N 76-ө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 Мемлекеттер Достастығына қатысушы мемлекеттердiң Үкiметаралық фельдъегерлiк байланыс Үйлестiру Кеңесiнiң 22-мәжілісiн дайындауды және өткiзудi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006 "Өкiлдiк шығыстар" бюджеттік бағдарламасы бойынша көзделген қаражат есебiнен Тәуелсiз Мемлекеттер Достастығына қатысушы мемлекеттердiң Үкiметаралық фельдъегерлiк байланыс Үйлестiру Кеңесiнiң 22-мәжілісiне 21 қатысушының 2005 жылғы 24-27 мамырда Астана қаласында қонақ үйде тұруына қаражат бөлсiн.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iске асырылуын бақылау Қазақстан Республикасы Премьер-Министрінің Кеңсесіне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