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c0a4" w14:textId="9cac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 өнеркәсiптiк қауымдастығының құрамына кiретiн акционерлiк қоғамдар базасында бiрыңғай тау-кен-металлургиялық компания құру жөнiндегi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7 ақпандағы N 22-ө Өкімі. Күші жойылды - ҚР Үкіметінің 2007.05.31. N 442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Еуразия өнеркәсiптiк қауымдастығының құрамына кiретiн акционерлiк қоғамдар базасында бiрыңғай тау-кен-металлургиялық компания (бұдан әрi - компания) құру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  және сауда 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     және сауда вице-министрi,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Құлсейтов 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Айдын Жеңiсұлы                сауда министрлiгi Индустриялық-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инновациялық дамыту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Құсаинов  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Әбсеметұлы              және бюджеттiк жоспарлау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Смайылов                    - Қазақстан Республикасының Қаржы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Асханұлы              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Нефедов                     - Қазақстан Республикасы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Алексей Петрович              монополияларды реттеу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  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Құсайынұлы             министрлiгi Салық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Өтепов     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Карлович               министрлiгi Мемлекеттiк мүлiк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жекешелендiру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Әзiмова                     - Қазақстан Республикасы Әдiлет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Әбiлқасымқызы         министрлiгi Заңға тәуелдi кесiмдер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Зәуiрбекова                 - Еуразия өнеркәсiптiк қауымдастығының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Зәуре Ғалымқызы               экономика және қаржы вице-президентi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Макаров                     - Еуразия өнеркәсiптiк қауымдастығының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Игорьевич           құқықтық мәселелер жөнiндегi вице-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президентi (келiсiм бойынша).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бiр апта мерзiмде компанияны құру жөнiндегi iс-шаралар жоспарының жобасын (бұдан әрi - жоспар жобасы), сондай-ақ мыналар: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компанияны құру тетiгi (ұйымдастыру құрылымы);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компанияны құру кезiнде мемлекеттiң мүдделерiн сақтау;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компанияның салық салу мәселелерi;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компанияны құруға қатысты басқа да мәселелер бойынша ұсыныстар әзiрлесiн.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Индустрия және сауда министрлiгi жоғарыда аталған жоспар жобасын белгiленген тәртiппен Қазақстан Республикасының Yкiметiне 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Жұмыс тобына белгiленген тәртiппен орталық, жергiлiктi атқарушы органдар мен жұмыс тобының құзыретiне кiретiн мәселелер бойынша өзге де ұйымдардың мамандарын тарту, сондай-ақ қажетті ақпаратты сұрату құқығы берiлсiн.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