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a2c6" w14:textId="885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 Су ресурстары комитетiнiң "Қаныш Сәтпаев атындағы канал" республикалық мемлекеттiк кәсiпорны қызметiнiң мәселелерi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 міндетін атқарушының 2006 жылғы 14 наурыздағы N 57-ө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министрлiгiнiң Су ресурстары комитетi "Қаныш Сәтпаев атындағы канал" республикалық мемлекеттiк кәсiпорнының проблемалық мәселелерiн шешу жөнiнде ұсыныстар әзiрлеу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Есiмов  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            шаруашылығы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Нулиұлы                 шаруашылығы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Бадашев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Айтмаханұлы             шаруашылығы министрлiгi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басқарма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Оразалинов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Шаймерден Әбiлмәжiнұлы        Мәжiлiсiнiң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Сыздықов  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Тито Уахапұлы                 Мәжiлiсiнiң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Шаекин                      - Қазақстан Республикасының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Михайлович              Мәжiлiсiнiң депутаты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Нефедов       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Петрович              монополияларды реттеу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Рябцев  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Дмитриевич           шаруашылығы министрлiгi Су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комитетiнiң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Клякин   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Викторович           минералдық ресурстар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Электр энергетикасы және көмiр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өнеркәсiбi департаментi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Маслов                      -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Карлович              сауда министрлiгiнiң Құрылыс 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комитетi тұрғын үй құрылысы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тұрғын үй-коммуналдық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Евдокимов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 бюджеттiк жоспарлау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агроөнеркәсiп кешенi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ортаны қорғау басқармасы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ортаны қорғау бөлiмiнiң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Чолокиди                    -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 Михайлович         шаруашылығы министрлiгiнiң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ресурстары комитетi "Қаныш Сәтпаев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атындағы канал"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мемлекеттiк кәсiпорнының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Бабицкий                    - Қарағанды облысы әкiмдiгiнiң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Антонович              жолаушылар көлiгi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жолдары басқармасы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Соколов                     - Павлодар облысы "Екiбастұзсу"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Семенович              мемлекеттiк коммуналдық кәсiпорнының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екi ай мерзiмде Қазақстан Республикасының Үкiметiне Қазақстан Республикасы Ауыл шаруашылығы министрлiгiнiң Су ресурстары комитетi "Қаныш Сәтпаев атындағы канал" республикалық мемлекеттiк кәсіпорнының проблемалық мәселелерiн шешу жөнiнде ұсыныстар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