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aba8" w14:textId="f6ca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5 жылғы 17 қазандағы N 294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5 сәуірдегі N 10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гроөнеркәсiптiк кешендi және ауылдық аумақтарды дамытуды мемлекеттiк реттеу туралы" Қазақстан Республикасының Заңын iске асыру жөнiндегi шаралар туралы" Қазақстан Республикасы Премьер-Министрiнiң 2005 жылғы 17 қазандағы N 294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"Агроөнеркәсiптiк кешендi және ауылдық аумақтарды дамытуды мемлекеттiк реттеу туралы" Қазақстан Республикасының Заңын iске асыру мақсатында қабылдануы қажет нормативтiк құқықтық кесiмд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лу мерзiмi" деген 4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, 2, 8-жолдардағы "2006 жылғы наурыз" деген сөздер "2006 жылғы қыркүйек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ағы "2006 жылғы наурыз" деген сөздер "2006 жылғы қараш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-жолдағы "2006 жылғы наурыз" деген сөздер "2006 жылғы мамы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0-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