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fc9f" w14:textId="b92f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жария етуге байланысты рақымшылық жасау туралы" Қазақстан Республикасының 2006 жылғы 5 шілдедегі Заңын іске асыруды ақпараттық сүйемелдеу жөніндегі 2006 - 2007 жылдарға арналған медиа-жоспарды бекіту туралы</w:t>
      </w:r>
    </w:p>
    <w:p>
      <w:pPr>
        <w:spacing w:after="0"/>
        <w:ind w:left="0"/>
        <w:jc w:val="both"/>
      </w:pPr>
      <w:r>
        <w:rPr>
          <w:rFonts w:ascii="Times New Roman"/>
          <w:b w:val="false"/>
          <w:i w:val="false"/>
          <w:color w:val="000000"/>
          <w:sz w:val="28"/>
        </w:rPr>
        <w:t>Қазақстан Республикасы Премьер-Министрінің 2006 жылғы 28 шілдедегі N 217-ө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"Мүлікті жария етуге байланысты рақымшылық жасау туралы"» Қазақстан Республикасының 2006 жылғы 5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асыруды түсіндіру және ақпараттық қолдау көрсету жөнінде тиімді жұмысты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отырған»"Мүлікті жария етуге байланысты рақымшылық жасау туралы" Қазақстан Республикасының 2006 жылғы 5 шілдедегі Заңын іске асыруды ақпараттық сүйемелдеу жөніндегі 2006-2007 жылдарға арналған медиа-жоспар (бұдан әрі - медиа-жоспар)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өзге де мемлекеттік органдар медиа-жоспарда көзделген іс-шаралардың орындалуын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Медиа-жоспардың орындалуын бақылау Қазақстан Республикасы Мәдениет және ақпарат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28 шілдедегі
</w:t>
      </w:r>
      <w:r>
        <w:br/>
      </w:r>
      <w:r>
        <w:rPr>
          <w:rFonts w:ascii="Times New Roman"/>
          <w:b w:val="false"/>
          <w:i w:val="false"/>
          <w:color w:val="000000"/>
          <w:sz w:val="28"/>
        </w:rPr>
        <w:t>
                                             N 217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"Мүлікті жария етуге байланысты рақымшылық жасау туралы" Қазақстан Республикасының 2006 жылғы 5 шілдедегі Заңын іске асыруды ақпараттық сүйемелдеу жөніндегі 2006 - 2007 жылдарға арналған медиа-жоспар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медиа-жоспар Қазақстан Республикасының Үкіметі мүшелерінің, мемлекеттік органдар басшыларының, қызметкерлерінің "Мүлікті жария етуге байланысты рақымшылық жасау туралы" Қазақстан Республикасының Заңын (бұдан әрі - Заң) түсіндіру жөніндегі теле- және радиосюжеттерін, ақпараттық хабарламаларын, сөйлейтін сөздерін, сұхбаттарын, комментарийлерін ашық жариялауды болжайды.
</w:t>
      </w:r>
    </w:p>
    <w:p>
      <w:pPr>
        <w:spacing w:after="0"/>
        <w:ind w:left="0"/>
        <w:jc w:val="both"/>
      </w:pPr>
      <w:r>
        <w:rPr>
          <w:rFonts w:ascii="Times New Roman"/>
          <w:b w:val="false"/>
          <w:i w:val="false"/>
          <w:color w:val="000000"/>
          <w:sz w:val="28"/>
        </w:rPr>
        <w:t>
      Мақсаты:
</w:t>
      </w:r>
      <w:r>
        <w:br/>
      </w:r>
      <w:r>
        <w:rPr>
          <w:rFonts w:ascii="Times New Roman"/>
          <w:b w:val="false"/>
          <w:i w:val="false"/>
          <w:color w:val="000000"/>
          <w:sz w:val="28"/>
        </w:rPr>
        <w:t>
      Республика халқының арасында Заң ережелерін түсіндіру жөнінде кең ауқымды жұмыс.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5255"/>
        <w:gridCol w:w="2924"/>
        <w:gridCol w:w="2717"/>
        <w:gridCol w:w="2160"/>
      </w:tblGrid>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Іс-шараның атауы, тақырыбы
</w:t>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Бұқаралық ақпарат құралдары
</w:t>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Орындалуына 
</w:t>
            </w:r>
            <w:r>
              <w:rPr>
                <w:rFonts w:ascii="Times New Roman"/>
                <w:b w:val="false"/>
                <w:i w:val="false"/>
                <w:color w:val="000000"/>
                <w:sz w:val="20"/>
              </w:rPr>
              <w:t>
</w:t>
            </w:r>
            <w:r>
              <w:rPr>
                <w:rFonts w:ascii="Times New Roman"/>
                <w:b/>
                <w:i w:val="false"/>
                <w:color w:val="000000"/>
                <w:sz w:val="20"/>
              </w:rPr>
              <w:t>
жауаптылар
</w:t>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Ұйымдастыру іс-шаралары
</w:t>
            </w:r>
            <w:r>
              <w:rPr>
                <w:rFonts w:ascii="Times New Roman"/>
                <w:b w:val="false"/>
                <w:i w:val="false"/>
                <w:color w:val="000000"/>
                <w:sz w:val="20"/>
              </w:rPr>
              <w:t>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жария етуге байланысты рақымшылық жасау тақырыбына бейне және аудиороликтер прокатын құру және қамтамасыз ету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агенттігі" АҚ, "Қазақстан" РТРК" АҚ, "31 арна" ЖШС, "Рахат" ЖШС", "Эра" ТВ" ЖШС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МАМ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Әкімдер орынбасарларының, аудандардың салық комитеттерінің төрағалары орынбасарларының қатысуымен семинар-кеңес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тапсырысты орындайтын республикалы қ бұқаралық ақпарат құралдары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МАМ, Қаржымині, ИСМ, АШМ, ЖРА, облыстар, Астана және Алматы қалаларының әкімдері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іс жүзінде іске асыру мәселелері бойынша өңірлік семинар-кеңестер өткізуді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тапсырысты орындайтын республикалық және өңірлік бұқаралық ақпарат құралдары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МАМ, Қаржымині, ИСМ, АШМ, ЖРА, облыстар, Астана және Алматы қалаларының әкімдері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"Мүлікке рақымшылық жасау - Қазақстанның ашық экономикасын құрудың маңызды элементі" тақырыбына "дөңгелек үстел" отырысын өткізу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агенттігі" АҚ, "Қазақстан" РТРК" АҚ, "31 арна" ЖШС, "Казахстанск ая правда" республикалық газеті" ААҚ, "Егемен Қазақстан" республикалық газеті" ААҚ, "Литер-Медиа" ("Айқын" газеті) ЖШС, "Литер-медиа групп" ("Литер" газеті) ЖШС, "Ел-медиа групп" ("Ел" газеті) ЖШС, "Мегаполис"  ЖШС, "Экспресс-К газетінің редакциясы" ЖШС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МАМ, ЭБЖМ, Қаржымині, ИСМ, АШМ, ЖРА, БП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жария ету мәселелері бойынша әлемдік тәжірибе мен отандық практиканы түсіндіре отырып, талдамалы мақалалар дайындауды және орналастыруды қамтамасыз ету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өңірлік бұқаралық ақпарат құралдарына қайта баса отырып "Казахстанская правда" республикалық газеті" ААҚ, "Егемен Қазақстан" республикалық газеті" ААҚ, "Литер Медиа" ("Литер" газеті) ЖШС, "Литер Медиа" ("Айқын" газеті) ЖШС, "Қазақ ақпарат агенттігі" ҰК" АҚ, "Экспресс-К" газетінің редакциясы" ЖШС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Әділетмині, Қаржымині, ИСМ, АШМ, СІМ, ЖРА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жария ету мәселелері бойынша бұқаралалық ақпарат құралдарындағы және Интернет желілеріндегі жарияланымдардың мониторингін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тапсырысты орындайтын республикалық бұқаралық ақпарат құралдары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МАМ, Қаржымині, ИСМ, АШМ, ЖРА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сәуірдің  соңына дейін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жұмыс
</w:t>
            </w:r>
            <w:r>
              <w:rPr>
                <w:rFonts w:ascii="Times New Roman"/>
                <w:b w:val="false"/>
                <w:i w:val="false"/>
                <w:color w:val="000000"/>
                <w:sz w:val="20"/>
              </w:rPr>
              <w:t>
</w:t>
            </w:r>
          </w:p>
        </w:tc>
      </w:tr>
      <w:tr>
        <w:trPr>
          <w:trHeight w:val="276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түсіндіру жөніндегі жаңалық хабарларында сюжеттер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агенттігі" АҚ, "Қазақстан" РТРК" АҚ, "31 арна" ЖШС, "Рахат" ЖШС, "Эра ТВ" ЖШС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Талдамалық бағдарламаларда мүлікті жария етудің тетіктерін талқылау жөнінде кеңейтілген комментарийлерді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агенттігі" АҚ, "Қазақстан" РТРК" АҚ, "31 арна" ЖШС, "Рахат" ЖШС, "Эра ТВ" ЖШС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МАМ, Қаржымині, ИСМ, ЭБЖМ, ЖРА, облыстар, Астана және Алматы қалаларының әкімдері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аудиториясы үшін Заңды түсіндіре отырып, ақпараттық хабарларды тұрақты көрсетуді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агенттігі" АҚ (Caspionet)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СІМ, Әділетмині, МАМ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- 2007 жылғы сәуір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салық органдарындағы мүлікті жария етуді жүргізу мәселелері бойынша ашылған сюжеттерді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тапсырысты орындайтын республикалық бұқаралық ақпарат құралдары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Қаржымині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ақпараттық-насихаттау жұмыстарына және оның негізгі қағидаттарын, мақсаттары мен міндеттерін түсіндіруге Қазақстан Республикасы Парламентінің депутаттары мен партиялық фракцияларының өкілдерін тарту ("дөңгелек үстелдер", жұртшылықпен кездесулер, бұқаралық ақпарат құралдарында мақалар мен сөз сөйлеу)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тапсырысты орындайтын республикалық бұқаралық ақпарат құралдары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облыстар, Астана және Алматы қалаларының әкімдері, Қазақстан Республикасының Парламенті Сенатының және Мәжілісінің баспасөз- қызметтері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Заңның негізгі ережелерін түсіндіретін интерактивті хабарлардың шығуын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агенттігі" АҚ, "Қазақстан" РТРК" АҚ, "31 арна" ЖШС, "Рахат" ЖШС, "Эра ТВ" ЖШС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МАМ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Астана және Алматы қалалары әкімдерінің, облыстық және қалалық мемлекеттік органдар басшыларының мүлікті жария ету мәселелері борйынша комментарийлері бар сөз сөйлеуін және сұхбатын қамтамасыз ету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тапсырысты орындайтын республикалық және өңірлік бұқаралық ақпарат құралдары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Астана және Алматы қалаларының әкімдері, МАМ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мақалар серияларын дайындау және орналастыру:
</w:t>
            </w:r>
            <w:r>
              <w:br/>
            </w:r>
            <w:r>
              <w:rPr>
                <w:rFonts w:ascii="Times New Roman"/>
                <w:b w:val="false"/>
                <w:i w:val="false"/>
                <w:color w:val="000000"/>
                <w:sz w:val="20"/>
              </w:rPr>
              <w:t>
- "Салық органдарында мүлікті жария етуді жүргізудің кейбір мәселелері туралы";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"Заңға сәйкес жария етілетін жер учаскелеріне құқықты ресімдеу тәртібі";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"Заңның әлеуметтік-экономикалық маңызы";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"Заң шеңберінде мүлікті жария ету жөніндегі іс-шараларында жергілікті мемлекеттік органдардың рөлі";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"Казахстанская правда" республикалық газеті" ААҚ, "Литер-Медиа" ("Айқын" газеті) ЖШС
</w:t>
            </w:r>
          </w:p>
          <w:p>
            <w:pPr>
              <w:spacing w:after="20"/>
              <w:ind w:left="20"/>
              <w:jc w:val="both"/>
            </w:pPr>
            <w:r>
              <w:rPr>
                <w:rFonts w:ascii="Times New Roman"/>
                <w:b w:val="false"/>
                <w:i w:val="false"/>
                <w:color w:val="000000"/>
                <w:sz w:val="20"/>
              </w:rPr>
              <w:t>
"Егемен Қазақстан" республикалық газеті" ААҚ, "Литер-Медиа" ("Литер" газеті) ЖШС
</w:t>
            </w:r>
          </w:p>
          <w:p>
            <w:pPr>
              <w:spacing w:after="20"/>
              <w:ind w:left="20"/>
              <w:jc w:val="both"/>
            </w:pPr>
            <w:r>
              <w:rPr>
                <w:rFonts w:ascii="Times New Roman"/>
                <w:b w:val="false"/>
                <w:i w:val="false"/>
                <w:color w:val="000000"/>
                <w:sz w:val="20"/>
              </w:rPr>
              <w:t>
"Казахстанская правда" республикалық газеті" ААҚ, "Ел-медиа групп" ("Ел" газеті) ЖШС 
</w:t>
            </w:r>
          </w:p>
          <w:p>
            <w:pPr>
              <w:spacing w:after="20"/>
              <w:ind w:left="20"/>
              <w:jc w:val="both"/>
            </w:pPr>
            <w:r>
              <w:rPr>
                <w:rFonts w:ascii="Times New Roman"/>
                <w:b w:val="false"/>
                <w:i w:val="false"/>
                <w:color w:val="000000"/>
                <w:sz w:val="20"/>
              </w:rPr>
              <w:t>
"Егемен Қазақстан" республикалық газеті" ААҚ, "Ел-медиа групп" (Республика.kz газеті) ЖШС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Қаржымині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ЖРА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ЭБЖМ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2006 жылғы тамыз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"Еркін микрофон" қағидаты бойынша мүлікті жария ету мәселелері жөнінде азаматтарға жедел-сұрақ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РТРК" АҚ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w:t>
            </w:r>
            <w:r>
              <w:br/>
            </w:r>
            <w:r>
              <w:rPr>
                <w:rFonts w:ascii="Times New Roman"/>
                <w:b w:val="false"/>
                <w:i w:val="false"/>
                <w:color w:val="000000"/>
                <w:sz w:val="20"/>
              </w:rPr>
              <w:t>
Заң шеңберінде мүлікті жария ету үдерісінің жартыжылдық қорытындысы бойынша;
</w:t>
            </w:r>
            <w:r>
              <w:br/>
            </w:r>
            <w:r>
              <w:rPr>
                <w:rFonts w:ascii="Times New Roman"/>
                <w:b w:val="false"/>
                <w:i w:val="false"/>
                <w:color w:val="000000"/>
                <w:sz w:val="20"/>
              </w:rPr>
              <w:t>
</w:t>
            </w:r>
            <w:r>
              <w:br/>
            </w:r>
            <w:r>
              <w:rPr>
                <w:rFonts w:ascii="Times New Roman"/>
                <w:b w:val="false"/>
                <w:i w:val="false"/>
                <w:color w:val="000000"/>
                <w:sz w:val="20"/>
              </w:rPr>
              <w:t>
Заңды іске асыру қорытындылары Әділет министрімен сұхбат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"Казахстанская правда" республикалық газеті" ААҚ 
</w:t>
            </w:r>
            <w:r>
              <w:br/>
            </w:r>
            <w:r>
              <w:rPr>
                <w:rFonts w:ascii="Times New Roman"/>
                <w:b w:val="false"/>
                <w:i w:val="false"/>
                <w:color w:val="000000"/>
                <w:sz w:val="20"/>
              </w:rPr>
              <w:t>
"Егемен Қазақстан" республикалық газеті" ААҚ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2006 жылғы желтоқсан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2007 жылғы сәуір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Сот, Бас прокуратура, Әділет, Экономика және бюджеттік жоспарлау, Қаржы министрліктері, Жер ресурстарын басқару агенттігі өкілдерін мүлікті жария ету мәселелері бойынша сұхбатын ұйымдастыру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"Казахстанская правда" республикалық газеті" ААҚ, "Егемен Қазақстан" республикалық газеті" ААҚ, "Литер Медиа" ("Айқын" газеті) ЖШС, "Литер-Медиа" ("Литер" газеті) ЖШС, "Заң" медиа-корпорациясы" ("Заң газеті", "Юридическая газета") ЖШС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МАМ, ЭБЖМ, Қаржымині, ЖРА, ЖС, БП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соңына дейін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Арнайы жобалар
</w:t>
            </w:r>
            <w:r>
              <w:rPr>
                <w:rFonts w:ascii="Times New Roman"/>
                <w:b w:val="false"/>
                <w:i w:val="false"/>
                <w:color w:val="000000"/>
                <w:sz w:val="20"/>
              </w:rPr>
              <w:t>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ақпарат агенттігі" ҰК" АҚ-ның сайтында Заңның негізгі ережелерін түсіндіру жөнінде арнайы айдар ашу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ақпарат агенттігі" ҰК" АҚ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Әділетмині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- 2007 жылғы сәуір
</w:t>
            </w:r>
          </w:p>
        </w:tc>
      </w:tr>
      <w:tr>
        <w:trPr>
          <w:trHeight w:val="90" w:hRule="atLeast"/>
        </w:trPr>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сайттарында Заңды түсіндіру жөнінде айдарлар (беттер) ашу және материалдарды орналастыру  
</w:t>
            </w:r>
          </w:p>
        </w:tc>
        <w:tc>
          <w:tcPr>
            <w:tcW w:w="2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ресми сайттары
</w:t>
            </w:r>
          </w:p>
        </w:tc>
        <w:tc>
          <w:tcPr>
            <w:tcW w:w="2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ЭБЖМ, Қаржымині, ИСМ, АШМ, СІМ, ЖРА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- 2007 жылғы сәуір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Ескертпе. Аббревиатуралардың толық жазылуы:
</w:t>
      </w:r>
      <w:r>
        <w:br/>
      </w:r>
      <w:r>
        <w:rPr>
          <w:rFonts w:ascii="Times New Roman"/>
          <w:b w:val="false"/>
          <w:i w:val="false"/>
          <w:color w:val="000000"/>
          <w:sz w:val="28"/>
        </w:rPr>
        <w:t>
АҚ - акционерлік қоғамы;
</w:t>
      </w:r>
      <w:r>
        <w:br/>
      </w:r>
      <w:r>
        <w:rPr>
          <w:rFonts w:ascii="Times New Roman"/>
          <w:b w:val="false"/>
          <w:i w:val="false"/>
          <w:color w:val="000000"/>
          <w:sz w:val="28"/>
        </w:rPr>
        <w:t>
ЖРА - Қазақстан Республикасы Жер ресурстарын басқару агенттігі;
</w:t>
      </w:r>
      <w:r>
        <w:br/>
      </w:r>
      <w:r>
        <w:rPr>
          <w:rFonts w:ascii="Times New Roman"/>
          <w:b w:val="false"/>
          <w:i w:val="false"/>
          <w:color w:val="000000"/>
          <w:sz w:val="28"/>
        </w:rPr>
        <w:t>
СІМ - Қазақстан Республикасы Сыртқы істер министрлігі;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МАМ - Қазақстан Республикасы Мәдениет және ақпарат министрлігі;
</w:t>
      </w:r>
      <w:r>
        <w:br/>
      </w:r>
      <w:r>
        <w:rPr>
          <w:rFonts w:ascii="Times New Roman"/>
          <w:b w:val="false"/>
          <w:i w:val="false"/>
          <w:color w:val="000000"/>
          <w:sz w:val="28"/>
        </w:rPr>
        <w:t>
АШМ - Қазақстан Ауыл шаруашылығы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ЭБЖМ - Қазақстан Республикасы Экономика және бюджеттік жоспарлау министрлігі;
</w:t>
      </w:r>
      <w:r>
        <w:br/>
      </w:r>
      <w:r>
        <w:rPr>
          <w:rFonts w:ascii="Times New Roman"/>
          <w:b w:val="false"/>
          <w:i w:val="false"/>
          <w:color w:val="000000"/>
          <w:sz w:val="28"/>
        </w:rPr>
        <w:t>
Әділетмині - Қазақстан Республикасы Әділет министрлігі;
</w:t>
      </w:r>
      <w:r>
        <w:br/>
      </w:r>
      <w:r>
        <w:rPr>
          <w:rFonts w:ascii="Times New Roman"/>
          <w:b w:val="false"/>
          <w:i w:val="false"/>
          <w:color w:val="000000"/>
          <w:sz w:val="28"/>
        </w:rPr>
        <w:t>
ЖС - Қазақстан Республикасының Жоғарғы Соты;
</w:t>
      </w:r>
      <w:r>
        <w:br/>
      </w:r>
      <w:r>
        <w:rPr>
          <w:rFonts w:ascii="Times New Roman"/>
          <w:b w:val="false"/>
          <w:i w:val="false"/>
          <w:color w:val="000000"/>
          <w:sz w:val="28"/>
        </w:rPr>
        <w:t>
БП - Қазақстан Республикасының Бас прокуратурасы;
</w:t>
      </w:r>
      <w:r>
        <w:br/>
      </w:r>
      <w:r>
        <w:rPr>
          <w:rFonts w:ascii="Times New Roman"/>
          <w:b w:val="false"/>
          <w:i w:val="false"/>
          <w:color w:val="000000"/>
          <w:sz w:val="28"/>
        </w:rPr>
        <w:t>
ААҚ - ашық акционерлік қоғамы;
</w:t>
      </w:r>
      <w:r>
        <w:br/>
      </w:r>
      <w:r>
        <w:rPr>
          <w:rFonts w:ascii="Times New Roman"/>
          <w:b w:val="false"/>
          <w:i w:val="false"/>
          <w:color w:val="000000"/>
          <w:sz w:val="28"/>
        </w:rPr>
        <w:t>
РТРК - республикалық телерадиокорпорациясы;
</w:t>
      </w:r>
      <w:r>
        <w:br/>
      </w:r>
      <w:r>
        <w:rPr>
          <w:rFonts w:ascii="Times New Roman"/>
          <w:b w:val="false"/>
          <w:i w:val="false"/>
          <w:color w:val="000000"/>
          <w:sz w:val="28"/>
        </w:rPr>
        <w:t>
БАҚ - бұқаралық ақпарат құралдары;
</w:t>
      </w:r>
      <w:r>
        <w:br/>
      </w:r>
      <w:r>
        <w:rPr>
          <w:rFonts w:ascii="Times New Roman"/>
          <w:b w:val="false"/>
          <w:i w:val="false"/>
          <w:color w:val="000000"/>
          <w:sz w:val="28"/>
        </w:rPr>
        <w:t>
ЖШС - жауапкершілігі шектеулі серіктестік.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