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c6d6" w14:textId="e3dc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31 қазандағы N 310-ө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Республикасының заңнамалық кесiмдерiн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52-жолдың 3)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