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d074" w14:textId="508d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29 желтоқсандағы N 373-ө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заңнамалық кесiмдерiн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63-жолдың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9) тармақшалардағы "2006 жылғы желтоқсан" деген сөздер "2007 жылғы шiлде"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