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3abb" w14:textId="5b73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құрылысын одан әрi дамыту бойынша ұсыныстар әзiрлеу
жөнiнде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14 ақпандағы N 22-ө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Тұрғын үй құрылысын одан әрi дамыту бойынша ұсыныстар әзiрлеу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 сауда вице-министрi,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Өтеғұлов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Амангелдiұлы        министрлiгiнiң Қазынашылық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орынбасары,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Маслов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Карлович           сауда министрлiгiнiң Құрылыс және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үй-коммуналдық шаруашылық iстерi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комитетi тұрғын үй құрылысы және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үй-коммуналдық шаруашылық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Абайдiлдин               - Қазақстан Республикасының Парламентi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Талғатбек Жәмшитұлы        Сенатының депутаты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Галимов                  - Қазақстан Республикасының Парламентi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Фарит Хабибрахманович      Сенатының депутаты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Оразалинов               - Қазақстан Республикасының Парламентi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Шаймерден Әбiлмәжiнұлы     Мәжiлiсiнiң депутаты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Түсіпов                  - Қазақстан Республикасының Парламентi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Алдиярбек Әлиасқарұлы      Мәжiлiсiнiң депутаты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Қайсар Оспанұлы            сауда министрлiгi Құрылыс және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үй-коммуналдық шаруашылық iстерi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комитетiнiң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Кадюков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Викторович         министрлiгiнiң Мемлекеттiк мүлiк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жекешелендiру комитетi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Хорошун                  - Астана қаласы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Михайлович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Бекiшева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 Қайроллақызы         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саясат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бюджеттiк инвестицияларды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жоспарлау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Балқыбекова              - Қазақстан Республикасы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Жолдасбайқызы        әлеуметтiк қорғау министрлiгi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 және ақпараттық-талдау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жұмысы департаментiнiң заң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құқықтық қамтамасыз ету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Исенова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Динара Олжабайқызы         бюджеттiк жоспарлау министрлiгi Салалық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органдардың шығыстарын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өнеркәсiп, құрылыс,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коммуникация басқармасы өнеркәсiп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құрылыс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Абiлдинова               - Қазақстан Республикасы Жер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Кенжеғарақызы     басқару агенттiгiнiң геодезиялық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қадағалау және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бөлiмiнiң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Белович                  - "Базис-А корпорациясы" жауапкершiлiгi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Александрович        шектеулi серiктестiгiнiң вице-президентi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Найманов                 - "Альянсстройинвест" жауапкершiлiгi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Ринат Абайұлы              шектеулi серiктестiгiнiң бас директоры.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 наурызға дейінгі мерзімде тұрғын үй құрылысын одан әрі дамыту жөніндегі ұсыныстарды Қазақстан Республикасының Үкіметіне қарауға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