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e6ff" w14:textId="d59e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Премьер-Министрінің 2005 жылғы 17 қазандағы N 294-ө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30 мамырдағы N 145-ө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"Агроөнеркәсіптік кешенді және ауылдық аумақтарды дамытуды мемлекеттік реттеу туралы" Қазақстан Республикасының Заңын іске асыру жөніндегі шаралар туралы" Қазақстан Республикасы Премьер-Министрінің 2005 жылғы 17 қазандағы N 294-ө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"Агроөнеркәсіптік кешенді және ауылдық аумақтарды дамытуды мемлекеттік реттеу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қабылдануы қажет нормативтік құқықтық кесімдердің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7-жолдың "Орындалу мерзімі" деген 4-бағанындағы "2007 жылғы маусым" деген сөздер "2009 жылғы маусым"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