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221" w14:textId="6e46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Бюджет кодексінің жобасын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12 ақпандағы N 33-ө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2008 жылғы 6 ақпандағы»"Қазақстан халқының әл-ауқатын арттыру - мемлекеттік саясаттың басты мақсаты" атты Қазақстан халқына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Жолдауында </w:t>
      </w:r>
      <w:r>
        <w:rPr>
          <w:rFonts w:ascii="Times New Roman"/>
          <w:b w:val="false"/>
          <w:i w:val="false"/>
          <w:color w:val="000000"/>
          <w:sz w:val="28"/>
        </w:rPr>
        <w:t>
 көзделген жаңа Бюджет кодексін әзірлеу жөніндегі тапсырмасын іске асыру үшін: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 -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 Премьер-Министрінің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 бюджеттік жоспарлау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Шәженова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Мәлсқызы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жауапты хатшысы,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Өтебаев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Мүсірәлі Смайылұлы        Сенатының депутаты, Қаржы және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Қосмамбетов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Төлебек                   Мәжілісінің депутаты, Қаржы және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комитетінің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Загоскина               - Республикалық бюджеттің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Зинаида Петровна          жөніндегі есеп комитетінің мүшесі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Мұхамедиева             - Республикалық бюджеттің атқарылуын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Алмагүл Жұмабайқызы       жөніндегі есеп комитеті Жиынтық-талдау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бөлімінің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Ертілесова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 штаттан тыс кеңесшісі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 - Қазақстан Республикасының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Нүсіпова                - 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Әсем Бекқызы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               - Ақмола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Сәдуақасова             - Оңтүстік Қазақстан облысы әкімінің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Елдана Мәкенқызы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 Кеңсесі Әлеуметтік-экономикалық бөлімнің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Шолпанқұлов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 министрлігінің Қазынашылық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Оразалиева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Зәбира Жандарқызы         Заң қызметі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Қалиева     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Нұрдыбайқызы         Мемлекеттік бюджетті талдау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атқарылуы әдіснамасы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Амангелдиев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Ардақ Амангелдіұлы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 - Қазақстан Республикасының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Жәнібек Сапарұлы          Әкімшілігінің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мониторинг бөлімі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 -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Ерұлан Кенжебекұлы        Банкі Үйлестіру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Қазақстан Республикасы Премьер-Министрінің 2008.05.04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2008 жылғы 1 шілдеге дейінгі мерзімде Қазақстан Республикасының Үкіметіне жаңа Қазақстан Республикасының Бюджет кодексінің жобасын әзірлесін және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Экономика және бюджеттік жоспарлау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