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82e18" w14:textId="0c82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ұйымдарында ана мен бала денсаулығын сақтау саласындағы проблемалық мәселелерді талдау және шешу жөнінде ұсыныстар әзірлеу үшін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2008 жылғы 8 қыркүйектегі N 240-ө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денсаулық сақтау ұйымдарында ана мен бала денсаулығын сақтау саласындағы проблемалық мәселелерді талдау және шешу жөнінде ұсыныстар әзірлеу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Мынадай құрамда жұмыс тобы құрылсын:
</w:t>
      </w:r>
    </w:p>
    <w:p>
      <w:pPr>
        <w:spacing w:after="0"/>
        <w:ind w:left="0"/>
        <w:jc w:val="both"/>
      </w:pPr>
      <w:r>
        <w:rPr>
          <w:rFonts w:ascii="Times New Roman"/>
          <w:b w:val="false"/>
          <w:i w:val="false"/>
          <w:color w:val="000000"/>
          <w:sz w:val="28"/>
        </w:rPr>
        <w:t>
Орынбаев                           - Қазақстан Республикасы Премьер-
</w:t>
      </w:r>
      <w:r>
        <w:br/>
      </w:r>
      <w:r>
        <w:rPr>
          <w:rFonts w:ascii="Times New Roman"/>
          <w:b w:val="false"/>
          <w:i w:val="false"/>
          <w:color w:val="000000"/>
          <w:sz w:val="28"/>
        </w:rPr>
        <w:t>
Ербол Тұрмаханұлы                    Министрінің орынбасары, жетекші
</w:t>
      </w:r>
    </w:p>
    <w:p>
      <w:pPr>
        <w:spacing w:after="0"/>
        <w:ind w:left="0"/>
        <w:jc w:val="both"/>
      </w:pPr>
      <w:r>
        <w:rPr>
          <w:rFonts w:ascii="Times New Roman"/>
          <w:b w:val="false"/>
          <w:i w:val="false"/>
          <w:color w:val="000000"/>
          <w:sz w:val="28"/>
        </w:rPr>
        <w:t>
Дерновой                           - Қазақстан Республикасының
</w:t>
      </w:r>
      <w:r>
        <w:br/>
      </w:r>
      <w:r>
        <w:rPr>
          <w:rFonts w:ascii="Times New Roman"/>
          <w:b w:val="false"/>
          <w:i w:val="false"/>
          <w:color w:val="000000"/>
          <w:sz w:val="28"/>
        </w:rPr>
        <w:t>
Анатолий Григорьевич                 Денсаулық сақтау министрі,
</w:t>
      </w:r>
      <w:r>
        <w:br/>
      </w:r>
      <w:r>
        <w:rPr>
          <w:rFonts w:ascii="Times New Roman"/>
          <w:b w:val="false"/>
          <w:i w:val="false"/>
          <w:color w:val="000000"/>
          <w:sz w:val="28"/>
        </w:rPr>
        <w:t>
                                     жетекшінің орынбасары
</w:t>
      </w:r>
    </w:p>
    <w:p>
      <w:pPr>
        <w:spacing w:after="0"/>
        <w:ind w:left="0"/>
        <w:jc w:val="both"/>
      </w:pPr>
      <w:r>
        <w:rPr>
          <w:rFonts w:ascii="Times New Roman"/>
          <w:b w:val="false"/>
          <w:i w:val="false"/>
          <w:color w:val="000000"/>
          <w:sz w:val="28"/>
        </w:rPr>
        <w:t>
Оспанова                           - Қазақстан Республикасы
</w:t>
      </w:r>
      <w:r>
        <w:br/>
      </w:r>
      <w:r>
        <w:rPr>
          <w:rFonts w:ascii="Times New Roman"/>
          <w:b w:val="false"/>
          <w:i w:val="false"/>
          <w:color w:val="000000"/>
          <w:sz w:val="28"/>
        </w:rPr>
        <w:t>
Жанна Оспанқызы                      Денсаулық сақтау министрлігі
</w:t>
      </w:r>
      <w:r>
        <w:br/>
      </w:r>
      <w:r>
        <w:rPr>
          <w:rFonts w:ascii="Times New Roman"/>
          <w:b w:val="false"/>
          <w:i w:val="false"/>
          <w:color w:val="000000"/>
          <w:sz w:val="28"/>
        </w:rPr>
        <w:t>
                                     ана мен бала денсаулығын
</w:t>
      </w:r>
      <w:r>
        <w:br/>
      </w:r>
      <w:r>
        <w:rPr>
          <w:rFonts w:ascii="Times New Roman"/>
          <w:b w:val="false"/>
          <w:i w:val="false"/>
          <w:color w:val="000000"/>
          <w:sz w:val="28"/>
        </w:rPr>
        <w:t>
                                     сақтау басқармасының бастығы,
</w:t>
      </w:r>
      <w:r>
        <w:br/>
      </w:r>
      <w:r>
        <w:rPr>
          <w:rFonts w:ascii="Times New Roman"/>
          <w:b w:val="false"/>
          <w:i w:val="false"/>
          <w:color w:val="000000"/>
          <w:sz w:val="28"/>
        </w:rPr>
        <w:t>
                                     хатшы
</w:t>
      </w:r>
    </w:p>
    <w:p>
      <w:pPr>
        <w:spacing w:after="0"/>
        <w:ind w:left="0"/>
        <w:jc w:val="both"/>
      </w:pPr>
      <w:r>
        <w:rPr>
          <w:rFonts w:ascii="Times New Roman"/>
          <w:b w:val="false"/>
          <w:i w:val="false"/>
          <w:color w:val="000000"/>
          <w:sz w:val="28"/>
        </w:rPr>
        <w:t>
Дәленов                            - Қазақстан Республикасының
</w:t>
      </w:r>
      <w:r>
        <w:br/>
      </w:r>
      <w:r>
        <w:rPr>
          <w:rFonts w:ascii="Times New Roman"/>
          <w:b w:val="false"/>
          <w:i w:val="false"/>
          <w:color w:val="000000"/>
          <w:sz w:val="28"/>
        </w:rPr>
        <w:t>
Руслан Ерболатұлы                    Қаржы вице-министрі
</w:t>
      </w:r>
    </w:p>
    <w:p>
      <w:pPr>
        <w:spacing w:after="0"/>
        <w:ind w:left="0"/>
        <w:jc w:val="both"/>
      </w:pPr>
      <w:r>
        <w:rPr>
          <w:rFonts w:ascii="Times New Roman"/>
          <w:b w:val="false"/>
          <w:i w:val="false"/>
          <w:color w:val="000000"/>
          <w:sz w:val="28"/>
        </w:rPr>
        <w:t>
Омаров                             - Қазақстан Республикасының
</w:t>
      </w:r>
      <w:r>
        <w:br/>
      </w:r>
      <w:r>
        <w:rPr>
          <w:rFonts w:ascii="Times New Roman"/>
          <w:b w:val="false"/>
          <w:i w:val="false"/>
          <w:color w:val="000000"/>
          <w:sz w:val="28"/>
        </w:rPr>
        <w:t>
Қадыр Тоқтамысұлы                    Денсаулық сақтау вице-министрі
</w:t>
      </w:r>
    </w:p>
    <w:p>
      <w:pPr>
        <w:spacing w:after="0"/>
        <w:ind w:left="0"/>
        <w:jc w:val="both"/>
      </w:pPr>
      <w:r>
        <w:rPr>
          <w:rFonts w:ascii="Times New Roman"/>
          <w:b w:val="false"/>
          <w:i w:val="false"/>
          <w:color w:val="000000"/>
          <w:sz w:val="28"/>
        </w:rPr>
        <w:t>
Қапақов                            - Қазақстан Республикасы
</w:t>
      </w:r>
      <w:r>
        <w:br/>
      </w:r>
      <w:r>
        <w:rPr>
          <w:rFonts w:ascii="Times New Roman"/>
          <w:b w:val="false"/>
          <w:i w:val="false"/>
          <w:color w:val="000000"/>
          <w:sz w:val="28"/>
        </w:rPr>
        <w:t>
Нұрлан Төлегенұлы                    Премьер-Министрі Кеңсесінің
</w:t>
      </w:r>
      <w:r>
        <w:br/>
      </w:r>
      <w:r>
        <w:rPr>
          <w:rFonts w:ascii="Times New Roman"/>
          <w:b w:val="false"/>
          <w:i w:val="false"/>
          <w:color w:val="000000"/>
          <w:sz w:val="28"/>
        </w:rPr>
        <w:t>
                                     Әлеуметтік-экономикалық бөлімі
</w:t>
      </w:r>
      <w:r>
        <w:br/>
      </w:r>
      <w:r>
        <w:rPr>
          <w:rFonts w:ascii="Times New Roman"/>
          <w:b w:val="false"/>
          <w:i w:val="false"/>
          <w:color w:val="000000"/>
          <w:sz w:val="28"/>
        </w:rPr>
        <w:t>
                                     меңгерушісінің орынбасары
</w:t>
      </w:r>
    </w:p>
    <w:p>
      <w:pPr>
        <w:spacing w:after="0"/>
        <w:ind w:left="0"/>
        <w:jc w:val="both"/>
      </w:pPr>
      <w:r>
        <w:rPr>
          <w:rFonts w:ascii="Times New Roman"/>
          <w:b w:val="false"/>
          <w:i w:val="false"/>
          <w:color w:val="000000"/>
          <w:sz w:val="28"/>
        </w:rPr>
        <w:t>
Исмайылов                          - Қазақстан Республикасы
</w:t>
      </w:r>
      <w:r>
        <w:br/>
      </w:r>
      <w:r>
        <w:rPr>
          <w:rFonts w:ascii="Times New Roman"/>
          <w:b w:val="false"/>
          <w:i w:val="false"/>
          <w:color w:val="000000"/>
          <w:sz w:val="28"/>
        </w:rPr>
        <w:t>
Жұмағали Қазыбайұлы                  Денсаулық сақтау министрлігі
</w:t>
      </w:r>
      <w:r>
        <w:br/>
      </w:r>
      <w:r>
        <w:rPr>
          <w:rFonts w:ascii="Times New Roman"/>
          <w:b w:val="false"/>
          <w:i w:val="false"/>
          <w:color w:val="000000"/>
          <w:sz w:val="28"/>
        </w:rPr>
        <w:t>
                                     Медициналық көмекті ұйымдастыру
</w:t>
      </w:r>
      <w:r>
        <w:br/>
      </w:r>
      <w:r>
        <w:rPr>
          <w:rFonts w:ascii="Times New Roman"/>
          <w:b w:val="false"/>
          <w:i w:val="false"/>
          <w:color w:val="000000"/>
          <w:sz w:val="28"/>
        </w:rPr>
        <w:t>
                                     департаментінің директоры
</w:t>
      </w:r>
    </w:p>
    <w:p>
      <w:pPr>
        <w:spacing w:after="0"/>
        <w:ind w:left="0"/>
        <w:jc w:val="both"/>
      </w:pPr>
      <w:r>
        <w:rPr>
          <w:rFonts w:ascii="Times New Roman"/>
          <w:b w:val="false"/>
          <w:i w:val="false"/>
          <w:color w:val="000000"/>
          <w:sz w:val="28"/>
        </w:rPr>
        <w:t>
Құрманғалиева                      - Қазақстан Республикасы
</w:t>
      </w:r>
      <w:r>
        <w:br/>
      </w:r>
      <w:r>
        <w:rPr>
          <w:rFonts w:ascii="Times New Roman"/>
          <w:b w:val="false"/>
          <w:i w:val="false"/>
          <w:color w:val="000000"/>
          <w:sz w:val="28"/>
        </w:rPr>
        <w:t>
Аида Дәденқызы                       Экономика және бюджеттік
</w:t>
      </w:r>
      <w:r>
        <w:br/>
      </w:r>
      <w:r>
        <w:rPr>
          <w:rFonts w:ascii="Times New Roman"/>
          <w:b w:val="false"/>
          <w:i w:val="false"/>
          <w:color w:val="000000"/>
          <w:sz w:val="28"/>
        </w:rPr>
        <w:t>
                                     жоспарлау министрлігі
</w:t>
      </w:r>
      <w:r>
        <w:br/>
      </w:r>
      <w:r>
        <w:rPr>
          <w:rFonts w:ascii="Times New Roman"/>
          <w:b w:val="false"/>
          <w:i w:val="false"/>
          <w:color w:val="000000"/>
          <w:sz w:val="28"/>
        </w:rPr>
        <w:t>
                                     Әлеуметтік саланың шығыстарын
</w:t>
      </w:r>
      <w:r>
        <w:br/>
      </w:r>
      <w:r>
        <w:rPr>
          <w:rFonts w:ascii="Times New Roman"/>
          <w:b w:val="false"/>
          <w:i w:val="false"/>
          <w:color w:val="000000"/>
          <w:sz w:val="28"/>
        </w:rPr>
        <w:t>
                                     жоспарлау департаментінің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Мусин                              - Қазақстан Республикасы
</w:t>
      </w:r>
      <w:r>
        <w:br/>
      </w:r>
      <w:r>
        <w:rPr>
          <w:rFonts w:ascii="Times New Roman"/>
          <w:b w:val="false"/>
          <w:i w:val="false"/>
          <w:color w:val="000000"/>
          <w:sz w:val="28"/>
        </w:rPr>
        <w:t>
Ерік Мазанұлы                        Денсаулық сақтау министрлігі
</w:t>
      </w:r>
      <w:r>
        <w:br/>
      </w:r>
      <w:r>
        <w:rPr>
          <w:rFonts w:ascii="Times New Roman"/>
          <w:b w:val="false"/>
          <w:i w:val="false"/>
          <w:color w:val="000000"/>
          <w:sz w:val="28"/>
        </w:rPr>
        <w:t>
                                     Медициналық қызмет көрсету
</w:t>
      </w:r>
      <w:r>
        <w:br/>
      </w:r>
      <w:r>
        <w:rPr>
          <w:rFonts w:ascii="Times New Roman"/>
          <w:b w:val="false"/>
          <w:i w:val="false"/>
          <w:color w:val="000000"/>
          <w:sz w:val="28"/>
        </w:rPr>
        <w:t>
                                     саласындағы бақылау
</w:t>
      </w:r>
      <w:r>
        <w:br/>
      </w:r>
      <w:r>
        <w:rPr>
          <w:rFonts w:ascii="Times New Roman"/>
          <w:b w:val="false"/>
          <w:i w:val="false"/>
          <w:color w:val="000000"/>
          <w:sz w:val="28"/>
        </w:rPr>
        <w:t>
                                     комитетінің төрағасы
</w:t>
      </w:r>
    </w:p>
    <w:p>
      <w:pPr>
        <w:spacing w:after="0"/>
        <w:ind w:left="0"/>
        <w:jc w:val="both"/>
      </w:pPr>
      <w:r>
        <w:rPr>
          <w:rFonts w:ascii="Times New Roman"/>
          <w:b w:val="false"/>
          <w:i w:val="false"/>
          <w:color w:val="000000"/>
          <w:sz w:val="28"/>
        </w:rPr>
        <w:t>
Нерсесов                           - Қазақстан Республикасы
</w:t>
      </w:r>
      <w:r>
        <w:br/>
      </w:r>
      <w:r>
        <w:rPr>
          <w:rFonts w:ascii="Times New Roman"/>
          <w:b w:val="false"/>
          <w:i w:val="false"/>
          <w:color w:val="000000"/>
          <w:sz w:val="28"/>
        </w:rPr>
        <w:t>
Александр Витальевич                 Денсаулық сақтау министрлігі
</w:t>
      </w:r>
      <w:r>
        <w:br/>
      </w:r>
      <w:r>
        <w:rPr>
          <w:rFonts w:ascii="Times New Roman"/>
          <w:b w:val="false"/>
          <w:i w:val="false"/>
          <w:color w:val="000000"/>
          <w:sz w:val="28"/>
        </w:rPr>
        <w:t>
                                     Стратегиялық даму
</w:t>
      </w:r>
      <w:r>
        <w:br/>
      </w:r>
      <w:r>
        <w:rPr>
          <w:rFonts w:ascii="Times New Roman"/>
          <w:b w:val="false"/>
          <w:i w:val="false"/>
          <w:color w:val="000000"/>
          <w:sz w:val="28"/>
        </w:rPr>
        <w:t>
                                     департаментінің директоры
</w:t>
      </w:r>
    </w:p>
    <w:p>
      <w:pPr>
        <w:spacing w:after="0"/>
        <w:ind w:left="0"/>
        <w:jc w:val="both"/>
      </w:pPr>
      <w:r>
        <w:rPr>
          <w:rFonts w:ascii="Times New Roman"/>
          <w:b w:val="false"/>
          <w:i w:val="false"/>
          <w:color w:val="000000"/>
          <w:sz w:val="28"/>
        </w:rPr>
        <w:t>
Шарман                             - "Ұлттық медициналық холдингі"
</w:t>
      </w:r>
      <w:r>
        <w:br/>
      </w:r>
      <w:r>
        <w:rPr>
          <w:rFonts w:ascii="Times New Roman"/>
          <w:b w:val="false"/>
          <w:i w:val="false"/>
          <w:color w:val="000000"/>
          <w:sz w:val="28"/>
        </w:rPr>
        <w:t>
Алмас Төрегелдіұлы                   акционерлік қоғамының басқарма
</w:t>
      </w:r>
      <w:r>
        <w:br/>
      </w:r>
      <w:r>
        <w:rPr>
          <w:rFonts w:ascii="Times New Roman"/>
          <w:b w:val="false"/>
          <w:i w:val="false"/>
          <w:color w:val="000000"/>
          <w:sz w:val="28"/>
        </w:rPr>
        <w:t>
                                     төрағасы (келісім бойынша)
</w:t>
      </w:r>
    </w:p>
    <w:p>
      <w:pPr>
        <w:spacing w:after="0"/>
        <w:ind w:left="0"/>
        <w:jc w:val="both"/>
      </w:pPr>
      <w:r>
        <w:rPr>
          <w:rFonts w:ascii="Times New Roman"/>
          <w:b w:val="false"/>
          <w:i w:val="false"/>
          <w:color w:val="000000"/>
          <w:sz w:val="28"/>
        </w:rPr>
        <w:t>
Косухин                            - ЮНФПА-ның БҰҰ-ның Тұратын
</w:t>
      </w:r>
      <w:r>
        <w:br/>
      </w:r>
      <w:r>
        <w:rPr>
          <w:rFonts w:ascii="Times New Roman"/>
          <w:b w:val="false"/>
          <w:i w:val="false"/>
          <w:color w:val="000000"/>
          <w:sz w:val="28"/>
        </w:rPr>
        <w:t>
Александр Борисович                  халық саласындағы қорының
</w:t>
      </w:r>
      <w:r>
        <w:br/>
      </w:r>
      <w:r>
        <w:rPr>
          <w:rFonts w:ascii="Times New Roman"/>
          <w:b w:val="false"/>
          <w:i w:val="false"/>
          <w:color w:val="000000"/>
          <w:sz w:val="28"/>
        </w:rPr>
        <w:t>
                                     Қазақстан Республикасындағы
</w:t>
      </w:r>
      <w:r>
        <w:br/>
      </w:r>
      <w:r>
        <w:rPr>
          <w:rFonts w:ascii="Times New Roman"/>
          <w:b w:val="false"/>
          <w:i w:val="false"/>
          <w:color w:val="000000"/>
          <w:sz w:val="28"/>
        </w:rPr>
        <w:t>
                                     атқарушы өкілі (келісім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Сельчонок                          - ЮНИСЕФ-тің Қазақстандағы
</w:t>
      </w:r>
      <w:r>
        <w:br/>
      </w:r>
      <w:r>
        <w:rPr>
          <w:rFonts w:ascii="Times New Roman"/>
          <w:b w:val="false"/>
          <w:i w:val="false"/>
          <w:color w:val="000000"/>
          <w:sz w:val="28"/>
        </w:rPr>
        <w:t>
Елена Владимировна                   орынбасары өкілінің (келісім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Әбуова                             - ДСҰ-ның Елдік кеңсесінің
</w:t>
      </w:r>
      <w:r>
        <w:br/>
      </w:r>
      <w:r>
        <w:rPr>
          <w:rFonts w:ascii="Times New Roman"/>
          <w:b w:val="false"/>
          <w:i w:val="false"/>
          <w:color w:val="000000"/>
          <w:sz w:val="28"/>
        </w:rPr>
        <w:t>
Гауһар Өміржанқызы                   Қазақстан Республикасындағы
</w:t>
      </w:r>
      <w:r>
        <w:br/>
      </w:r>
      <w:r>
        <w:rPr>
          <w:rFonts w:ascii="Times New Roman"/>
          <w:b w:val="false"/>
          <w:i w:val="false"/>
          <w:color w:val="000000"/>
          <w:sz w:val="28"/>
        </w:rPr>
        <w:t>
                                     ДСҰ-ның ана мен бала жөніндегі
</w:t>
      </w:r>
      <w:r>
        <w:br/>
      </w:r>
      <w:r>
        <w:rPr>
          <w:rFonts w:ascii="Times New Roman"/>
          <w:b w:val="false"/>
          <w:i w:val="false"/>
          <w:color w:val="000000"/>
          <w:sz w:val="28"/>
        </w:rPr>
        <w:t>
                                     бағдарламаларын үйлестіруші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Ивасив                             - АҚШ-тың СиДиСи аурулардың
</w:t>
      </w:r>
      <w:r>
        <w:br/>
      </w:r>
      <w:r>
        <w:rPr>
          <w:rFonts w:ascii="Times New Roman"/>
          <w:b w:val="false"/>
          <w:i w:val="false"/>
          <w:color w:val="000000"/>
          <w:sz w:val="28"/>
        </w:rPr>
        <w:t>
Иван Васильевич                      алдын алу және бақылау
</w:t>
      </w:r>
      <w:r>
        <w:br/>
      </w:r>
      <w:r>
        <w:rPr>
          <w:rFonts w:ascii="Times New Roman"/>
          <w:b w:val="false"/>
          <w:i w:val="false"/>
          <w:color w:val="000000"/>
          <w:sz w:val="28"/>
        </w:rPr>
        <w:t>
                                     орталығының Денсаулық сақтау
</w:t>
      </w:r>
      <w:r>
        <w:br/>
      </w:r>
      <w:r>
        <w:rPr>
          <w:rFonts w:ascii="Times New Roman"/>
          <w:b w:val="false"/>
          <w:i w:val="false"/>
          <w:color w:val="000000"/>
          <w:sz w:val="28"/>
        </w:rPr>
        <w:t>
                                     және әлеуметтік қорғау
</w:t>
      </w:r>
      <w:r>
        <w:br/>
      </w:r>
      <w:r>
        <w:rPr>
          <w:rFonts w:ascii="Times New Roman"/>
          <w:b w:val="false"/>
          <w:i w:val="false"/>
          <w:color w:val="000000"/>
          <w:sz w:val="28"/>
        </w:rPr>
        <w:t>
                                     департаментінің эпидемиолог
</w:t>
      </w:r>
      <w:r>
        <w:br/>
      </w:r>
      <w:r>
        <w:rPr>
          <w:rFonts w:ascii="Times New Roman"/>
          <w:b w:val="false"/>
          <w:i w:val="false"/>
          <w:color w:val="000000"/>
          <w:sz w:val="28"/>
        </w:rPr>
        <w:t>
                                     дәрігері (келісім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2. Жұмыс тобы 2008 жылғы 15 қыркүйекке дейінгі мерзімде Қазақстан Республикасының денсаулық сақтау ұйымдарында ана мен бала денсаулығын сақтау саласындағы проблемалық мәселелерді талдау және шешу жөніндегі ұсыныстарды әзірлесін және Қазақстан Республикасының Үкіметіне енгізсін.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