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7583" w14:textId="9717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мен ұйымдар сатып алатын тауарларды, жұмыстар мен қызметтерді сатып алу кезінде қазақстандық қамтылуды дамыту мәселесі жөнінде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2009 жылғы 20 наурыздағы N 44-ө Өкімі. Күші жоылды - Қазақстан Республикасы Премьер-Министрінің 2010 жылғы 15 шілдедегі N 99-ө Өкімі</w:t>
      </w:r>
    </w:p>
    <w:p>
      <w:pPr>
        <w:spacing w:after="0"/>
        <w:ind w:left="0"/>
        <w:jc w:val="both"/>
      </w:pPr>
      <w:bookmarkStart w:name="z1" w:id="0"/>
      <w:r>
        <w:rPr>
          <w:rFonts w:ascii="Times New Roman"/>
          <w:b w:val="false"/>
          <w:i w:val="false"/>
          <w:color w:val="ff0000"/>
          <w:sz w:val="28"/>
        </w:rPr>
        <w:t>
      Ескерту. Күші жоылды - ҚР Премьер-Министрінің 2010.07.15 N 99-ө Өкімі.</w:t>
      </w:r>
    </w:p>
    <w:bookmarkEnd w:id="0"/>
    <w:bookmarkStart w:name="z2" w:id="1"/>
    <w:p>
      <w:pPr>
        <w:spacing w:after="0"/>
        <w:ind w:left="0"/>
        <w:jc w:val="both"/>
      </w:pPr>
      <w:r>
        <w:rPr>
          <w:rFonts w:ascii="Times New Roman"/>
          <w:b w:val="false"/>
          <w:i w:val="false"/>
          <w:color w:val="000000"/>
          <w:sz w:val="28"/>
        </w:rPr>
        <w:t xml:space="preserve">      2008 жылғы 5 желтоқсанда Қазақстан Республикасы Президенті жанындағы Шетелдік инвесторлар кеңесінің отырысында Мемлекет басшысы берген тапсырмаларды іске асыру мақсатында: </w:t>
      </w:r>
      <w:r>
        <w:br/>
      </w: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Ахметов                     - Қазақстан Республикасы Премьер- </w:t>
      </w:r>
      <w:r>
        <w:br/>
      </w:r>
      <w:r>
        <w:rPr>
          <w:rFonts w:ascii="Times New Roman"/>
          <w:b w:val="false"/>
          <w:i w:val="false"/>
          <w:color w:val="000000"/>
          <w:sz w:val="28"/>
        </w:rPr>
        <w:t xml:space="preserve">
Серік Нығметұлы               Министрінің орынбасары, жетекші </w:t>
      </w:r>
    </w:p>
    <w:p>
      <w:pPr>
        <w:spacing w:after="0"/>
        <w:ind w:left="0"/>
        <w:jc w:val="both"/>
      </w:pPr>
      <w:r>
        <w:rPr>
          <w:rFonts w:ascii="Times New Roman"/>
          <w:b w:val="false"/>
          <w:i w:val="false"/>
          <w:color w:val="000000"/>
          <w:sz w:val="28"/>
        </w:rPr>
        <w:t xml:space="preserve">Мыңбаев                     - Қазақстан Республикасының Энергетика </w:t>
      </w:r>
      <w:r>
        <w:br/>
      </w:r>
      <w:r>
        <w:rPr>
          <w:rFonts w:ascii="Times New Roman"/>
          <w:b w:val="false"/>
          <w:i w:val="false"/>
          <w:color w:val="000000"/>
          <w:sz w:val="28"/>
        </w:rPr>
        <w:t xml:space="preserve">
Сауат Мұхаметбайұлы           және минералдық ресурстар министрі,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Цой                         - Қазақстан Республикасы Индустрия және </w:t>
      </w:r>
      <w:r>
        <w:br/>
      </w:r>
      <w:r>
        <w:rPr>
          <w:rFonts w:ascii="Times New Roman"/>
          <w:b w:val="false"/>
          <w:i w:val="false"/>
          <w:color w:val="000000"/>
          <w:sz w:val="28"/>
        </w:rPr>
        <w:t xml:space="preserve">
Игорь Владимирович            сауда министрлігі </w:t>
      </w:r>
      <w:r>
        <w:br/>
      </w:r>
      <w:r>
        <w:rPr>
          <w:rFonts w:ascii="Times New Roman"/>
          <w:b w:val="false"/>
          <w:i w:val="false"/>
          <w:color w:val="000000"/>
          <w:sz w:val="28"/>
        </w:rPr>
        <w:t xml:space="preserve">
                              Индустриалдық-инновациялық даму </w:t>
      </w:r>
      <w:r>
        <w:br/>
      </w: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Жәмішев                     - Қазақстан Республикасының Қаржы </w:t>
      </w:r>
      <w:r>
        <w:br/>
      </w:r>
      <w:r>
        <w:rPr>
          <w:rFonts w:ascii="Times New Roman"/>
          <w:b w:val="false"/>
          <w:i w:val="false"/>
          <w:color w:val="000000"/>
          <w:sz w:val="28"/>
        </w:rPr>
        <w:t xml:space="preserve">
Болат Бидахметұлы             министрі </w:t>
      </w:r>
    </w:p>
    <w:p>
      <w:pPr>
        <w:spacing w:after="0"/>
        <w:ind w:left="0"/>
        <w:jc w:val="both"/>
      </w:pPr>
      <w:r>
        <w:rPr>
          <w:rFonts w:ascii="Times New Roman"/>
          <w:b w:val="false"/>
          <w:i w:val="false"/>
          <w:color w:val="000000"/>
          <w:sz w:val="28"/>
        </w:rPr>
        <w:t xml:space="preserve">Сұлтанов                    - Қазақстан Республикасының Экономика </w:t>
      </w:r>
      <w:r>
        <w:br/>
      </w:r>
      <w:r>
        <w:rPr>
          <w:rFonts w:ascii="Times New Roman"/>
          <w:b w:val="false"/>
          <w:i w:val="false"/>
          <w:color w:val="000000"/>
          <w:sz w:val="28"/>
        </w:rPr>
        <w:t xml:space="preserve">
Бақыт Тұрлыханұлы             және бюджеттік жоспарлау министрі </w:t>
      </w:r>
    </w:p>
    <w:p>
      <w:pPr>
        <w:spacing w:after="0"/>
        <w:ind w:left="0"/>
        <w:jc w:val="both"/>
      </w:pPr>
      <w:r>
        <w:rPr>
          <w:rFonts w:ascii="Times New Roman"/>
          <w:b w:val="false"/>
          <w:i w:val="false"/>
          <w:color w:val="000000"/>
          <w:sz w:val="28"/>
        </w:rPr>
        <w:t xml:space="preserve">Школьник                    - Қазақстан Республикасының Индустрия </w:t>
      </w:r>
      <w:r>
        <w:br/>
      </w:r>
      <w:r>
        <w:rPr>
          <w:rFonts w:ascii="Times New Roman"/>
          <w:b w:val="false"/>
          <w:i w:val="false"/>
          <w:color w:val="000000"/>
          <w:sz w:val="28"/>
        </w:rPr>
        <w:t xml:space="preserve">
Владимир Сергеевич            және сауда министрі </w:t>
      </w:r>
    </w:p>
    <w:p>
      <w:pPr>
        <w:spacing w:after="0"/>
        <w:ind w:left="0"/>
        <w:jc w:val="both"/>
      </w:pPr>
      <w:r>
        <w:rPr>
          <w:rFonts w:ascii="Times New Roman"/>
          <w:b w:val="false"/>
          <w:i w:val="false"/>
          <w:color w:val="000000"/>
          <w:sz w:val="28"/>
        </w:rPr>
        <w:t xml:space="preserve">Көтербеков                  - Қазақстан Республикасының Көлік және </w:t>
      </w:r>
      <w:r>
        <w:br/>
      </w:r>
      <w:r>
        <w:rPr>
          <w:rFonts w:ascii="Times New Roman"/>
          <w:b w:val="false"/>
          <w:i w:val="false"/>
          <w:color w:val="000000"/>
          <w:sz w:val="28"/>
        </w:rPr>
        <w:t xml:space="preserve">
Дулат Қазистайұлы             коммуникация вице-министрі </w:t>
      </w:r>
    </w:p>
    <w:p>
      <w:pPr>
        <w:spacing w:after="0"/>
        <w:ind w:left="0"/>
        <w:jc w:val="both"/>
      </w:pPr>
      <w:r>
        <w:rPr>
          <w:rFonts w:ascii="Times New Roman"/>
          <w:b w:val="false"/>
          <w:i w:val="false"/>
          <w:color w:val="000000"/>
          <w:sz w:val="28"/>
        </w:rPr>
        <w:t xml:space="preserve">Шоқаманов                   - Қазақстан Республикасы Статистика </w:t>
      </w:r>
      <w:r>
        <w:br/>
      </w:r>
      <w:r>
        <w:rPr>
          <w:rFonts w:ascii="Times New Roman"/>
          <w:b w:val="false"/>
          <w:i w:val="false"/>
          <w:color w:val="000000"/>
          <w:sz w:val="28"/>
        </w:rPr>
        <w:t xml:space="preserve">
Юрий Камирұлы                 агенттігінің жауапты хатшысы </w:t>
      </w:r>
    </w:p>
    <w:p>
      <w:pPr>
        <w:spacing w:after="0"/>
        <w:ind w:left="0"/>
        <w:jc w:val="both"/>
      </w:pPr>
      <w:r>
        <w:rPr>
          <w:rFonts w:ascii="Times New Roman"/>
          <w:b w:val="false"/>
          <w:i w:val="false"/>
          <w:color w:val="000000"/>
          <w:sz w:val="28"/>
        </w:rPr>
        <w:t xml:space="preserve">Ыбыраев                     - Қазақстан Республикасы </w:t>
      </w:r>
      <w:r>
        <w:br/>
      </w:r>
      <w:r>
        <w:rPr>
          <w:rFonts w:ascii="Times New Roman"/>
          <w:b w:val="false"/>
          <w:i w:val="false"/>
          <w:color w:val="000000"/>
          <w:sz w:val="28"/>
        </w:rPr>
        <w:t xml:space="preserve">
Азамат Болатұлы               Премьер-Министрінің Кеңсесі Басшысының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Төлеуханов                  - Қазақстан Республикасы </w:t>
      </w:r>
      <w:r>
        <w:br/>
      </w:r>
      <w:r>
        <w:rPr>
          <w:rFonts w:ascii="Times New Roman"/>
          <w:b w:val="false"/>
          <w:i w:val="false"/>
          <w:color w:val="000000"/>
          <w:sz w:val="28"/>
        </w:rPr>
        <w:t xml:space="preserve">
Дәурен Айтмұхамбетұлы         Премьер-Министрінің Кеңсесі Басшысының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Айдарбеков                  - Қазақстан Республикасы </w:t>
      </w:r>
      <w:r>
        <w:br/>
      </w:r>
      <w:r>
        <w:rPr>
          <w:rFonts w:ascii="Times New Roman"/>
          <w:b w:val="false"/>
          <w:i w:val="false"/>
          <w:color w:val="000000"/>
          <w:sz w:val="28"/>
        </w:rPr>
        <w:t xml:space="preserve">
Серік Кенғанұлы               Премьер-Министрінің Кеңсесі </w:t>
      </w:r>
      <w:r>
        <w:br/>
      </w:r>
      <w:r>
        <w:rPr>
          <w:rFonts w:ascii="Times New Roman"/>
          <w:b w:val="false"/>
          <w:i w:val="false"/>
          <w:color w:val="000000"/>
          <w:sz w:val="28"/>
        </w:rPr>
        <w:t xml:space="preserve">
                              Индустриялық-инновациялық даму </w:t>
      </w:r>
      <w:r>
        <w:br/>
      </w:r>
      <w:r>
        <w:rPr>
          <w:rFonts w:ascii="Times New Roman"/>
          <w:b w:val="false"/>
          <w:i w:val="false"/>
          <w:color w:val="000000"/>
          <w:sz w:val="28"/>
        </w:rPr>
        <w:t xml:space="preserve">
                              бөлімінің меңгерушісі </w:t>
      </w:r>
    </w:p>
    <w:p>
      <w:pPr>
        <w:spacing w:after="0"/>
        <w:ind w:left="0"/>
        <w:jc w:val="both"/>
      </w:pPr>
      <w:r>
        <w:rPr>
          <w:rFonts w:ascii="Times New Roman"/>
          <w:b w:val="false"/>
          <w:i w:val="false"/>
          <w:color w:val="000000"/>
          <w:sz w:val="28"/>
        </w:rPr>
        <w:t xml:space="preserve">Ойнаров                     - Қазақстан Республикасы Қорғаныс </w:t>
      </w:r>
      <w:r>
        <w:br/>
      </w:r>
      <w:r>
        <w:rPr>
          <w:rFonts w:ascii="Times New Roman"/>
          <w:b w:val="false"/>
          <w:i w:val="false"/>
          <w:color w:val="000000"/>
          <w:sz w:val="28"/>
        </w:rPr>
        <w:t xml:space="preserve">
Азамат Рысқұлұлы              министрінің орынбасары </w:t>
      </w:r>
    </w:p>
    <w:p>
      <w:pPr>
        <w:spacing w:after="0"/>
        <w:ind w:left="0"/>
        <w:jc w:val="both"/>
      </w:pPr>
      <w:r>
        <w:rPr>
          <w:rFonts w:ascii="Times New Roman"/>
          <w:b w:val="false"/>
          <w:i w:val="false"/>
          <w:color w:val="000000"/>
          <w:sz w:val="28"/>
        </w:rPr>
        <w:t xml:space="preserve">Бекетаев                    - Қазақстан Республикасының Әділет </w:t>
      </w:r>
      <w:r>
        <w:br/>
      </w:r>
      <w:r>
        <w:rPr>
          <w:rFonts w:ascii="Times New Roman"/>
          <w:b w:val="false"/>
          <w:i w:val="false"/>
          <w:color w:val="000000"/>
          <w:sz w:val="28"/>
        </w:rPr>
        <w:t xml:space="preserve">
Марат Бақытжанұлы             вице-министрі </w:t>
      </w:r>
    </w:p>
    <w:p>
      <w:pPr>
        <w:spacing w:after="0"/>
        <w:ind w:left="0"/>
        <w:jc w:val="both"/>
      </w:pPr>
      <w:r>
        <w:rPr>
          <w:rFonts w:ascii="Times New Roman"/>
          <w:b w:val="false"/>
          <w:i w:val="false"/>
          <w:color w:val="000000"/>
          <w:sz w:val="28"/>
        </w:rPr>
        <w:t xml:space="preserve">Кәрбозов                    - Қазақстан Республикасы Қаржы министрі </w:t>
      </w:r>
      <w:r>
        <w:br/>
      </w:r>
      <w:r>
        <w:rPr>
          <w:rFonts w:ascii="Times New Roman"/>
          <w:b w:val="false"/>
          <w:i w:val="false"/>
          <w:color w:val="000000"/>
          <w:sz w:val="28"/>
        </w:rPr>
        <w:t xml:space="preserve">
Қозы-Көрпеш Жапарханұлы       Кеден комитетінің төрағасы </w:t>
      </w:r>
    </w:p>
    <w:p>
      <w:pPr>
        <w:spacing w:after="0"/>
        <w:ind w:left="0"/>
        <w:jc w:val="both"/>
      </w:pPr>
      <w:r>
        <w:rPr>
          <w:rFonts w:ascii="Times New Roman"/>
          <w:b w:val="false"/>
          <w:i w:val="false"/>
          <w:color w:val="000000"/>
          <w:sz w:val="28"/>
        </w:rPr>
        <w:t xml:space="preserve">Қуанғанов                   - Қазақстан Республикасының Білім және </w:t>
      </w:r>
      <w:r>
        <w:br/>
      </w:r>
      <w:r>
        <w:rPr>
          <w:rFonts w:ascii="Times New Roman"/>
          <w:b w:val="false"/>
          <w:i w:val="false"/>
          <w:color w:val="000000"/>
          <w:sz w:val="28"/>
        </w:rPr>
        <w:t xml:space="preserve">
Фархад Шаймұратұлы            ғылым министрлігінің жауапты хатшысы </w:t>
      </w:r>
    </w:p>
    <w:p>
      <w:pPr>
        <w:spacing w:after="0"/>
        <w:ind w:left="0"/>
        <w:jc w:val="both"/>
      </w:pPr>
      <w:r>
        <w:rPr>
          <w:rFonts w:ascii="Times New Roman"/>
          <w:b w:val="false"/>
          <w:i w:val="false"/>
          <w:color w:val="000000"/>
          <w:sz w:val="28"/>
        </w:rPr>
        <w:t xml:space="preserve">Нұрымбетов                  - Қазақстан Республикасының Еңбек және </w:t>
      </w:r>
      <w:r>
        <w:br/>
      </w:r>
      <w:r>
        <w:rPr>
          <w:rFonts w:ascii="Times New Roman"/>
          <w:b w:val="false"/>
          <w:i w:val="false"/>
          <w:color w:val="000000"/>
          <w:sz w:val="28"/>
        </w:rPr>
        <w:t xml:space="preserve">
Біржан Бидайбекұлы            халықты әлеуметтік қорғау вице-министрі </w:t>
      </w:r>
    </w:p>
    <w:p>
      <w:pPr>
        <w:spacing w:after="0"/>
        <w:ind w:left="0"/>
        <w:jc w:val="both"/>
      </w:pPr>
      <w:r>
        <w:rPr>
          <w:rFonts w:ascii="Times New Roman"/>
          <w:b w:val="false"/>
          <w:i w:val="false"/>
          <w:color w:val="000000"/>
          <w:sz w:val="28"/>
        </w:rPr>
        <w:t xml:space="preserve">Сафинов                     - "Самұрық-Қазына" әл-ауқат қоры" </w:t>
      </w:r>
      <w:r>
        <w:br/>
      </w:r>
      <w:r>
        <w:rPr>
          <w:rFonts w:ascii="Times New Roman"/>
          <w:b w:val="false"/>
          <w:i w:val="false"/>
          <w:color w:val="000000"/>
          <w:sz w:val="28"/>
        </w:rPr>
        <w:t xml:space="preserve">
Қанатбек Бейсенбекұлы         акционерлік қоғамының басқарушы </w:t>
      </w:r>
      <w:r>
        <w:br/>
      </w:r>
      <w:r>
        <w:rPr>
          <w:rFonts w:ascii="Times New Roman"/>
          <w:b w:val="false"/>
          <w:i w:val="false"/>
          <w:color w:val="000000"/>
          <w:sz w:val="28"/>
        </w:rPr>
        <w:t xml:space="preserve">
                              директоры - басқарма мүшесі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Перуашев                    - "Атамекен" Одағы" Қазақстан ұлттық </w:t>
      </w:r>
      <w:r>
        <w:br/>
      </w:r>
      <w:r>
        <w:rPr>
          <w:rFonts w:ascii="Times New Roman"/>
          <w:b w:val="false"/>
          <w:i w:val="false"/>
          <w:color w:val="000000"/>
          <w:sz w:val="28"/>
        </w:rPr>
        <w:t xml:space="preserve">
Азат Тұрлыбекұлы              экономикалық палатасының басқарма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Әубәкіров                   - "Қазақстандық келісім-шарт агенттігі" </w:t>
      </w:r>
      <w:r>
        <w:br/>
      </w:r>
      <w:r>
        <w:rPr>
          <w:rFonts w:ascii="Times New Roman"/>
          <w:b w:val="false"/>
          <w:i w:val="false"/>
          <w:color w:val="000000"/>
          <w:sz w:val="28"/>
        </w:rPr>
        <w:t xml:space="preserve">
Тимур Тоқтарұлы               акционерлік қоғамының басқарма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Аббас Бауыржан              - "Парасат" ұлттық ғылыми-технологиялық </w:t>
      </w:r>
      <w:r>
        <w:br/>
      </w:r>
      <w:r>
        <w:rPr>
          <w:rFonts w:ascii="Times New Roman"/>
          <w:b w:val="false"/>
          <w:i w:val="false"/>
          <w:color w:val="000000"/>
          <w:sz w:val="28"/>
        </w:rPr>
        <w:t xml:space="preserve">
                              холдингі" акционерлік қоғамының </w:t>
      </w:r>
      <w:r>
        <w:br/>
      </w:r>
      <w:r>
        <w:rPr>
          <w:rFonts w:ascii="Times New Roman"/>
          <w:b w:val="false"/>
          <w:i w:val="false"/>
          <w:color w:val="000000"/>
          <w:sz w:val="28"/>
        </w:rPr>
        <w:t xml:space="preserve">
                              басқарма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Жакупов                     - "Парасат" ұлттық ғылыми-технологиялық </w:t>
      </w:r>
      <w:r>
        <w:br/>
      </w:r>
      <w:r>
        <w:rPr>
          <w:rFonts w:ascii="Times New Roman"/>
          <w:b w:val="false"/>
          <w:i w:val="false"/>
          <w:color w:val="000000"/>
          <w:sz w:val="28"/>
        </w:rPr>
        <w:t xml:space="preserve">
Айдар Бексұлтанұлы            холдингі" акционерлік қоғамының </w:t>
      </w:r>
      <w:r>
        <w:br/>
      </w:r>
      <w:r>
        <w:rPr>
          <w:rFonts w:ascii="Times New Roman"/>
          <w:b w:val="false"/>
          <w:i w:val="false"/>
          <w:color w:val="000000"/>
          <w:sz w:val="28"/>
        </w:rPr>
        <w:t xml:space="preserve">
                              басқарушы директоры (келісім бойынша) </w:t>
      </w:r>
    </w:p>
    <w:p>
      <w:pPr>
        <w:spacing w:after="0"/>
        <w:ind w:left="0"/>
        <w:jc w:val="both"/>
      </w:pPr>
      <w:r>
        <w:rPr>
          <w:rFonts w:ascii="Times New Roman"/>
          <w:b w:val="false"/>
          <w:i w:val="false"/>
          <w:color w:val="000000"/>
          <w:sz w:val="28"/>
        </w:rPr>
        <w:t xml:space="preserve">Оспанов                     - "Agip Kazahstan North Caspian </w:t>
      </w:r>
      <w:r>
        <w:br/>
      </w:r>
      <w:r>
        <w:rPr>
          <w:rFonts w:ascii="Times New Roman"/>
          <w:b w:val="false"/>
          <w:i w:val="false"/>
          <w:color w:val="000000"/>
          <w:sz w:val="28"/>
        </w:rPr>
        <w:t xml:space="preserve">
Ерболат Серікұлы              Operaiting Company N.V" компаниясының </w:t>
      </w:r>
      <w:r>
        <w:br/>
      </w:r>
      <w:r>
        <w:rPr>
          <w:rFonts w:ascii="Times New Roman"/>
          <w:b w:val="false"/>
          <w:i w:val="false"/>
          <w:color w:val="000000"/>
          <w:sz w:val="28"/>
        </w:rPr>
        <w:t xml:space="preserve">
                              қазақстандық қатысуды дамыту </w:t>
      </w:r>
      <w:r>
        <w:br/>
      </w:r>
      <w:r>
        <w:rPr>
          <w:rFonts w:ascii="Times New Roman"/>
          <w:b w:val="false"/>
          <w:i w:val="false"/>
          <w:color w:val="000000"/>
          <w:sz w:val="28"/>
        </w:rPr>
        <w:t xml:space="preserve">
                              департаменті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Алтаев                      - "Халлибертон" бизнес компаниясын </w:t>
      </w:r>
      <w:r>
        <w:br/>
      </w:r>
      <w:r>
        <w:rPr>
          <w:rFonts w:ascii="Times New Roman"/>
          <w:b w:val="false"/>
          <w:i w:val="false"/>
          <w:color w:val="000000"/>
          <w:sz w:val="28"/>
        </w:rPr>
        <w:t xml:space="preserve">
Темірлан Ескендірұлы          дамыту жөніндегі аға басқарушысы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Рене                        - "Теңізшевройл" бірлескен кәсіпорнының </w:t>
      </w:r>
      <w:r>
        <w:br/>
      </w:r>
      <w:r>
        <w:rPr>
          <w:rFonts w:ascii="Times New Roman"/>
          <w:b w:val="false"/>
          <w:i w:val="false"/>
          <w:color w:val="000000"/>
          <w:sz w:val="28"/>
        </w:rPr>
        <w:t xml:space="preserve">
Лагорио-Френч                 материалдық-техникалық жабдықтау </w:t>
      </w:r>
      <w:r>
        <w:br/>
      </w:r>
      <w:r>
        <w:rPr>
          <w:rFonts w:ascii="Times New Roman"/>
          <w:b w:val="false"/>
          <w:i w:val="false"/>
          <w:color w:val="000000"/>
          <w:sz w:val="28"/>
        </w:rPr>
        <w:t xml:space="preserve">
                              басқармасының менеджері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Хасанов Сәтжан              - "Теңізшевройл" бірлескен кәсіпорнының </w:t>
      </w:r>
      <w:r>
        <w:br/>
      </w:r>
      <w:r>
        <w:rPr>
          <w:rFonts w:ascii="Times New Roman"/>
          <w:b w:val="false"/>
          <w:i w:val="false"/>
          <w:color w:val="000000"/>
          <w:sz w:val="28"/>
        </w:rPr>
        <w:t xml:space="preserve">
                              материалдық-техникалық жабдықтау </w:t>
      </w:r>
      <w:r>
        <w:br/>
      </w:r>
      <w:r>
        <w:rPr>
          <w:rFonts w:ascii="Times New Roman"/>
          <w:b w:val="false"/>
          <w:i w:val="false"/>
          <w:color w:val="000000"/>
          <w:sz w:val="28"/>
        </w:rPr>
        <w:t xml:space="preserve">
                              басқармасының өндіріс және жабдықтау </w:t>
      </w:r>
      <w:r>
        <w:br/>
      </w:r>
      <w:r>
        <w:rPr>
          <w:rFonts w:ascii="Times New Roman"/>
          <w:b w:val="false"/>
          <w:i w:val="false"/>
          <w:color w:val="000000"/>
          <w:sz w:val="28"/>
        </w:rPr>
        <w:t xml:space="preserve">
                              менеджері (келісім бойынша) </w:t>
      </w:r>
    </w:p>
    <w:p>
      <w:pPr>
        <w:spacing w:after="0"/>
        <w:ind w:left="0"/>
        <w:jc w:val="both"/>
      </w:pPr>
      <w:r>
        <w:rPr>
          <w:rFonts w:ascii="Times New Roman"/>
          <w:b w:val="false"/>
          <w:i w:val="false"/>
          <w:color w:val="000000"/>
          <w:sz w:val="28"/>
        </w:rPr>
        <w:t xml:space="preserve">Әубәкіров                   - "KazEnergy" қазақстандық мұнай-газ және </w:t>
      </w:r>
      <w:r>
        <w:br/>
      </w:r>
      <w:r>
        <w:rPr>
          <w:rFonts w:ascii="Times New Roman"/>
          <w:b w:val="false"/>
          <w:i w:val="false"/>
          <w:color w:val="000000"/>
          <w:sz w:val="28"/>
        </w:rPr>
        <w:t xml:space="preserve">
Асқар Әкімбайұлы              энергетика кешені ұйымдары </w:t>
      </w:r>
      <w:r>
        <w:br/>
      </w:r>
      <w:r>
        <w:rPr>
          <w:rFonts w:ascii="Times New Roman"/>
          <w:b w:val="false"/>
          <w:i w:val="false"/>
          <w:color w:val="000000"/>
          <w:sz w:val="28"/>
        </w:rPr>
        <w:t xml:space="preserve">
                              ассоциациясының атқарушы директоры </w:t>
      </w:r>
      <w:r>
        <w:br/>
      </w:r>
      <w:r>
        <w:rPr>
          <w:rFonts w:ascii="Times New Roman"/>
          <w:b w:val="false"/>
          <w:i w:val="false"/>
          <w:color w:val="000000"/>
          <w:sz w:val="28"/>
        </w:rPr>
        <w:t xml:space="preserve">
                              (келісім бойынша). </w:t>
      </w:r>
    </w:p>
    <w:bookmarkStart w:name="z3" w:id="2"/>
    <w:p>
      <w:pPr>
        <w:spacing w:after="0"/>
        <w:ind w:left="0"/>
        <w:jc w:val="both"/>
      </w:pPr>
      <w:r>
        <w:rPr>
          <w:rFonts w:ascii="Times New Roman"/>
          <w:b w:val="false"/>
          <w:i w:val="false"/>
          <w:color w:val="000000"/>
          <w:sz w:val="28"/>
        </w:rPr>
        <w:t xml:space="preserve">
      2. Жұмыс тобы 2009 жылғы 1 қазанға дейінгі мерзімде Қазақстан Республикасының Үкіметіне мемлекеттік органдар мен ұйымдар сатып алатын тауарларды, жұмыстар мен қызметтерді сатып алу кезінде қазақстандық қамтылудың пайыздық көлемін арттыру жөнінде шаралар кешенін іске асыру жөнінде ұсыныс енгізсін.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 мен ұйымдар сатып алатын тауарларды, жұмыстар мен қызметтерді сатып алу кезінде қазақстандық қамтылуды дамыту мәселесі жөнінде жұмыс тобын құру туралы" Қазақстан Республикасы Премьер-Министрінің 2008 жылғы 20 желтоқсандағы N 286-ө </w:t>
      </w:r>
      <w:r>
        <w:rPr>
          <w:rFonts w:ascii="Times New Roman"/>
          <w:b w:val="false"/>
          <w:i w:val="false"/>
          <w:color w:val="000000"/>
          <w:sz w:val="28"/>
        </w:rPr>
        <w:t xml:space="preserve">өкімінің </w:t>
      </w:r>
      <w:r>
        <w:rPr>
          <w:rFonts w:ascii="Times New Roman"/>
          <w:b w:val="false"/>
          <w:i w:val="false"/>
          <w:color w:val="000000"/>
          <w:sz w:val="28"/>
        </w:rPr>
        <w:t xml:space="preserve">күші жойылды деп танылсын. </w:t>
      </w:r>
    </w:p>
    <w:bookmarkEnd w:id="2"/>
    <w:p>
      <w:pPr>
        <w:spacing w:after="0"/>
        <w:ind w:left="0"/>
        <w:jc w:val="both"/>
      </w:pPr>
      <w:r>
        <w:rPr>
          <w:rFonts w:ascii="Times New Roman"/>
          <w:b w:val="false"/>
          <w:i/>
          <w:color w:val="000000"/>
          <w:sz w:val="28"/>
        </w:rPr>
        <w:t xml:space="preserve">      Премьер-Министр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