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9981" w14:textId="70f9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"KazSat-2" байланыс және хабар тарату спутнигін орналастыру үшін Ресей тарапының орбиталық позициясын беруі мәселесі жөнінде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2009 жылғы 15 қазандағы N 146-ө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"KazSat-2" байланыс және хабар тарату спутнигін орналастыру үшін Ресей тарапының үйлестірілген орбиталық позициясын беруі және Қазақстан Республикасы өтініш берген орбиталық позицияларды халықаралық үйлестіру бойынша жүргізіліп жатқан жұмыстардың тиімділігі мәселелерін қарау және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p>
      <w:pPr>
        <w:spacing w:after="0"/>
        <w:ind w:left="0"/>
        <w:jc w:val="both"/>
      </w:pPr>
      <w:r>
        <w:rPr>
          <w:rFonts w:ascii="Times New Roman"/>
          <w:b w:val="false"/>
          <w:i w:val="false"/>
          <w:color w:val="000000"/>
          <w:sz w:val="28"/>
        </w:rPr>
        <w:t>Әбдірахымов             - Қазақстан Республикасының Премьер-Министрі</w:t>
      </w:r>
      <w:r>
        <w:br/>
      </w:r>
      <w:r>
        <w:rPr>
          <w:rFonts w:ascii="Times New Roman"/>
          <w:b w:val="false"/>
          <w:i w:val="false"/>
          <w:color w:val="000000"/>
          <w:sz w:val="28"/>
        </w:rPr>
        <w:t>
Ғабидолла Рахметоллаұлы   Кеңсесінің Басшысы, жетекші</w:t>
      </w:r>
    </w:p>
    <w:p>
      <w:pPr>
        <w:spacing w:after="0"/>
        <w:ind w:left="0"/>
        <w:jc w:val="both"/>
      </w:pPr>
      <w:r>
        <w:rPr>
          <w:rFonts w:ascii="Times New Roman"/>
          <w:b w:val="false"/>
          <w:i w:val="false"/>
          <w:color w:val="000000"/>
          <w:sz w:val="28"/>
        </w:rPr>
        <w:t>Ыбыраев                 - Қазақстан Республикасы Премьер-Министрінің</w:t>
      </w:r>
      <w:r>
        <w:br/>
      </w:r>
      <w:r>
        <w:rPr>
          <w:rFonts w:ascii="Times New Roman"/>
          <w:b w:val="false"/>
          <w:i w:val="false"/>
          <w:color w:val="000000"/>
          <w:sz w:val="28"/>
        </w:rPr>
        <w:t>
Азамат Болатұлы           Кеңсесі Басшысының орынбасары,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Шаймағамбетов           - Қазақстан Республикасы Ұлттық ғарыш</w:t>
      </w:r>
      <w:r>
        <w:br/>
      </w:r>
      <w:r>
        <w:rPr>
          <w:rFonts w:ascii="Times New Roman"/>
          <w:b w:val="false"/>
          <w:i w:val="false"/>
          <w:color w:val="000000"/>
          <w:sz w:val="28"/>
        </w:rPr>
        <w:t>
Еркін Мұстафаұлы          агенттігі төрағасының орынбасары,</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Күзембай                - Қазақстан Республикасы Ұлттық ғарыш</w:t>
      </w:r>
      <w:r>
        <w:br/>
      </w:r>
      <w:r>
        <w:rPr>
          <w:rFonts w:ascii="Times New Roman"/>
          <w:b w:val="false"/>
          <w:i w:val="false"/>
          <w:color w:val="000000"/>
          <w:sz w:val="28"/>
        </w:rPr>
        <w:t>
Нұрғиза Төкенқызы         агенттігінің Ғарыш қызметін дамыту</w:t>
      </w:r>
      <w:r>
        <w:br/>
      </w:r>
      <w:r>
        <w:rPr>
          <w:rFonts w:ascii="Times New Roman"/>
          <w:b w:val="false"/>
          <w:i w:val="false"/>
          <w:color w:val="000000"/>
          <w:sz w:val="28"/>
        </w:rPr>
        <w:t>
                          стратегиясы департаменті директорының</w:t>
      </w:r>
      <w:r>
        <w:br/>
      </w: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Бекетаев                - Қазақстан Республикасының Әділет</w:t>
      </w:r>
      <w:r>
        <w:br/>
      </w: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Басекеев                - Қазақстан Республикасы Премьер-Министрі</w:t>
      </w:r>
      <w:r>
        <w:br/>
      </w:r>
      <w:r>
        <w:rPr>
          <w:rFonts w:ascii="Times New Roman"/>
          <w:b w:val="false"/>
          <w:i w:val="false"/>
          <w:color w:val="000000"/>
          <w:sz w:val="28"/>
        </w:rPr>
        <w:t>
Әділбек Әлімжанұлы        Кеңсесінің Индустриялық-инновациялық даму</w:t>
      </w:r>
      <w:r>
        <w:br/>
      </w:r>
      <w:r>
        <w:rPr>
          <w:rFonts w:ascii="Times New Roman"/>
          <w:b w:val="false"/>
          <w:i w:val="false"/>
          <w:color w:val="000000"/>
          <w:sz w:val="28"/>
        </w:rPr>
        <w:t>
                          бөлімі меңгерушісінің орынбасары</w:t>
      </w:r>
    </w:p>
    <w:p>
      <w:pPr>
        <w:spacing w:after="0"/>
        <w:ind w:left="0"/>
        <w:jc w:val="both"/>
      </w:pPr>
      <w:r>
        <w:rPr>
          <w:rFonts w:ascii="Times New Roman"/>
          <w:b w:val="false"/>
          <w:i w:val="false"/>
          <w:color w:val="000000"/>
          <w:sz w:val="28"/>
        </w:rPr>
        <w:t>Әріпханов               - Қазақстан Республикасы Ақпараттандыру және</w:t>
      </w:r>
      <w:r>
        <w:br/>
      </w:r>
      <w:r>
        <w:rPr>
          <w:rFonts w:ascii="Times New Roman"/>
          <w:b w:val="false"/>
          <w:i w:val="false"/>
          <w:color w:val="000000"/>
          <w:sz w:val="28"/>
        </w:rPr>
        <w:t>
Айдар Әбдіразақұлы        байланыс агенттігі төрағасының орынбасары</w:t>
      </w:r>
    </w:p>
    <w:p>
      <w:pPr>
        <w:spacing w:after="0"/>
        <w:ind w:left="0"/>
        <w:jc w:val="both"/>
      </w:pPr>
      <w:r>
        <w:rPr>
          <w:rFonts w:ascii="Times New Roman"/>
          <w:b w:val="false"/>
          <w:i w:val="false"/>
          <w:color w:val="000000"/>
          <w:sz w:val="28"/>
        </w:rPr>
        <w:t>Баймұратов              - Қазақстан Республикасы Ақпараттандыру және</w:t>
      </w:r>
      <w:r>
        <w:br/>
      </w:r>
      <w:r>
        <w:rPr>
          <w:rFonts w:ascii="Times New Roman"/>
          <w:b w:val="false"/>
          <w:i w:val="false"/>
          <w:color w:val="000000"/>
          <w:sz w:val="28"/>
        </w:rPr>
        <w:t>
Әбілхан Есенұлы           байланыс агенттігі Байланыс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Бекмағанбетов           - Қазақстан Республикасы Ақпараттандыру және</w:t>
      </w:r>
      <w:r>
        <w:br/>
      </w:r>
      <w:r>
        <w:rPr>
          <w:rFonts w:ascii="Times New Roman"/>
          <w:b w:val="false"/>
          <w:i w:val="false"/>
          <w:color w:val="000000"/>
          <w:sz w:val="28"/>
        </w:rPr>
        <w:t>
Бақытжан Оспанұлы         байланыс агенттігінің Байланыс департаменті</w:t>
      </w:r>
      <w:r>
        <w:br/>
      </w:r>
      <w:r>
        <w:rPr>
          <w:rFonts w:ascii="Times New Roman"/>
          <w:b w:val="false"/>
          <w:i w:val="false"/>
          <w:color w:val="000000"/>
          <w:sz w:val="28"/>
        </w:rPr>
        <w:t>
                          байланыс саласында радиожиілік спектрін</w:t>
      </w:r>
      <w:r>
        <w:br/>
      </w:r>
      <w:r>
        <w:rPr>
          <w:rFonts w:ascii="Times New Roman"/>
          <w:b w:val="false"/>
          <w:i w:val="false"/>
          <w:color w:val="000000"/>
          <w:sz w:val="28"/>
        </w:rPr>
        <w:t>
                          тағайындау және мемлекеттік қадағалау</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Соболевский             - Қазақстан Республикасы Қаржы министрлігі</w:t>
      </w:r>
      <w:r>
        <w:br/>
      </w:r>
      <w:r>
        <w:rPr>
          <w:rFonts w:ascii="Times New Roman"/>
          <w:b w:val="false"/>
          <w:i w:val="false"/>
          <w:color w:val="000000"/>
          <w:sz w:val="28"/>
        </w:rPr>
        <w:t>
Андрей Дмитриевич         Қаржылық бақылау комитетінің басқарма</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Рыскелдинов             - Республикалық бюджеттің атқарылуын бақылау</w:t>
      </w:r>
      <w:r>
        <w:br/>
      </w:r>
      <w:r>
        <w:rPr>
          <w:rFonts w:ascii="Times New Roman"/>
          <w:b w:val="false"/>
          <w:i w:val="false"/>
          <w:color w:val="000000"/>
          <w:sz w:val="28"/>
        </w:rPr>
        <w:t>
Сағатбек Бектілеуұлы      жөніндегі есеп комитеті Мемлекеттік</w:t>
      </w:r>
      <w:r>
        <w:br/>
      </w:r>
      <w:r>
        <w:rPr>
          <w:rFonts w:ascii="Times New Roman"/>
          <w:b w:val="false"/>
          <w:i w:val="false"/>
          <w:color w:val="000000"/>
          <w:sz w:val="28"/>
        </w:rPr>
        <w:t>
                          активтер мен міндеттемелерді бақылау</w:t>
      </w:r>
      <w:r>
        <w:br/>
      </w:r>
      <w:r>
        <w:rPr>
          <w:rFonts w:ascii="Times New Roman"/>
          <w:b w:val="false"/>
          <w:i w:val="false"/>
          <w:color w:val="000000"/>
          <w:sz w:val="28"/>
        </w:rPr>
        <w:t>
                          бөлімінің меңгерушісі (келісім бойынша)</w:t>
      </w:r>
    </w:p>
    <w:p>
      <w:pPr>
        <w:spacing w:after="0"/>
        <w:ind w:left="0"/>
        <w:jc w:val="both"/>
      </w:pPr>
      <w:r>
        <w:rPr>
          <w:rFonts w:ascii="Times New Roman"/>
          <w:b w:val="false"/>
          <w:i w:val="false"/>
          <w:color w:val="000000"/>
          <w:sz w:val="28"/>
        </w:rPr>
        <w:t>Қазкенов                - Қазақстан Республикасы Ұлттық қауіпсіздік</w:t>
      </w:r>
      <w:r>
        <w:br/>
      </w:r>
      <w:r>
        <w:rPr>
          <w:rFonts w:ascii="Times New Roman"/>
          <w:b w:val="false"/>
          <w:i w:val="false"/>
          <w:color w:val="000000"/>
          <w:sz w:val="28"/>
        </w:rPr>
        <w:t>
Алан Аманжолұлы           комитетінің аға консультанты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Лефтер                  - "Ғарыштық байланыс және радиоэлектронды</w:t>
      </w:r>
      <w:r>
        <w:br/>
      </w:r>
      <w:r>
        <w:rPr>
          <w:rFonts w:ascii="Times New Roman"/>
          <w:b w:val="false"/>
          <w:i w:val="false"/>
          <w:color w:val="000000"/>
          <w:sz w:val="28"/>
        </w:rPr>
        <w:t>
Виктор Дмитриевич         құралдардың электр-магниттік үйлесімділігі</w:t>
      </w:r>
      <w:r>
        <w:br/>
      </w:r>
      <w:r>
        <w:rPr>
          <w:rFonts w:ascii="Times New Roman"/>
          <w:b w:val="false"/>
          <w:i w:val="false"/>
          <w:color w:val="000000"/>
          <w:sz w:val="28"/>
        </w:rPr>
        <w:t>
                          республикалық орталығы" акционерлік</w:t>
      </w:r>
      <w:r>
        <w:br/>
      </w:r>
      <w:r>
        <w:rPr>
          <w:rFonts w:ascii="Times New Roman"/>
          <w:b w:val="false"/>
          <w:i w:val="false"/>
          <w:color w:val="000000"/>
          <w:sz w:val="28"/>
        </w:rPr>
        <w:t>
                          қоғамының президенті (келісім бойынша)</w:t>
      </w:r>
    </w:p>
    <w:p>
      <w:pPr>
        <w:spacing w:after="0"/>
        <w:ind w:left="0"/>
        <w:jc w:val="both"/>
      </w:pPr>
      <w:r>
        <w:rPr>
          <w:rFonts w:ascii="Times New Roman"/>
          <w:b w:val="false"/>
          <w:i w:val="false"/>
          <w:color w:val="000000"/>
          <w:sz w:val="28"/>
        </w:rPr>
        <w:t>Құдабаев                - "Ғарыштық байланыс және радиоэлектронды</w:t>
      </w:r>
      <w:r>
        <w:br/>
      </w:r>
      <w:r>
        <w:rPr>
          <w:rFonts w:ascii="Times New Roman"/>
          <w:b w:val="false"/>
          <w:i w:val="false"/>
          <w:color w:val="000000"/>
          <w:sz w:val="28"/>
        </w:rPr>
        <w:t>
Бауыржан Төлеуханұлы      құралдардың электр-магниттік үйлесімділігі</w:t>
      </w:r>
      <w:r>
        <w:br/>
      </w:r>
      <w:r>
        <w:rPr>
          <w:rFonts w:ascii="Times New Roman"/>
          <w:b w:val="false"/>
          <w:i w:val="false"/>
          <w:color w:val="000000"/>
          <w:sz w:val="28"/>
        </w:rPr>
        <w:t>
                          республикалық орталығы" акционерлік</w:t>
      </w:r>
      <w:r>
        <w:br/>
      </w:r>
      <w:r>
        <w:rPr>
          <w:rFonts w:ascii="Times New Roman"/>
          <w:b w:val="false"/>
          <w:i w:val="false"/>
          <w:color w:val="000000"/>
          <w:sz w:val="28"/>
        </w:rPr>
        <w:t>
                          қоғамының вице-президенті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бір ай мерзімде "KazSat-2" байланыс және хабар тарату спутнигін орналастыру үшін Ресей тарапының үйлестірілген орбиталық позициясын беруі және Қазақстан Республикасы өтініш берген орбиталық позицияларды халықаралық үйлестіру бойынша жүргізіліп жатқан жұмыстардың тиімділігі мәселелері жөнінде ұсыныстар әзірлесін.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Кеңсесіне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