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f986" w14:textId="362f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2010 жылғы 14 қаңтардағы № 3-ө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6 мамырдағы № 62-ө Өкімі</w:t>
      </w:r>
    </w:p>
    <w:p>
      <w:pPr>
        <w:spacing w:after="0"/>
        <w:ind w:left="0"/>
        <w:jc w:val="both"/>
      </w:pPr>
      <w:bookmarkStart w:name="z1" w:id="0"/>
      <w:r>
        <w:rPr>
          <w:rFonts w:ascii="Times New Roman"/>
          <w:b w:val="false"/>
          <w:i w:val="false"/>
          <w:color w:val="000000"/>
          <w:sz w:val="28"/>
        </w:rPr>
        <w:t xml:space="preserve">
      «III Астана экономикалық форумына дайындық және оны өткізу мәселелері» туралы Қазақстан Республикасы Премьер-Министрінің 2010 жылғы 14 қаңтардағы № 3-ө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«Қазақстан Республикасы Экономика және бюджеттік жоспарлау министрлігіне» деген сөздер «Қазақстан Республикасы Экономикалық даму және сауда министрлігіне»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«Қазақстан Республикасы Энергетика және минералдық ресурстар министрлігіне» деген сөздер «Қазақстан Республикасы Мұнай және газ министрлігінің қатысуымен Қазақстан Республикасы Индустрия және жаңа технологиялар министрлігіне»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«Қазақстан Республикасы Индустрия және сауда министрлігіне» деген сөздер «Қазақстан Республикасы Индустрия және жаңа технологиялар министрлігіне»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«Қазақстан Республикасы Экономика және бюджеттік жоспарлау министрлігіне» деген сөздер «Қазақстан Республикасы Экономикалық даму және сауда министрлігіне»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өкіммен бекітілген III Астана экономикалық форумына дайындық және оны өткізу жөніндегі ұйымдастыру комитетінің </w:t>
      </w:r>
      <w:r>
        <w:rPr>
          <w:rFonts w:ascii="Times New Roman"/>
          <w:b w:val="false"/>
          <w:i w:val="false"/>
          <w:color w:val="000000"/>
          <w:sz w:val="28"/>
        </w:rPr>
        <w:t>құрамында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мыналар енгізілсін:</w:t>
      </w:r>
    </w:p>
    <w:bookmarkEnd w:id="0"/>
    <w:p>
      <w:pPr>
        <w:spacing w:after="0"/>
        <w:ind w:left="0"/>
        <w:jc w:val="both"/>
      </w:pPr>
      <w:r>
        <w:rPr>
          <w:rFonts w:ascii="Times New Roman"/>
          <w:b w:val="false"/>
          <w:i w:val="false"/>
          <w:color w:val="000000"/>
          <w:sz w:val="28"/>
        </w:rPr>
        <w:t>Айтжанова             - Қазақстан Республикасының Экономикалық</w:t>
      </w:r>
      <w:r>
        <w:br/>
      </w:r>
      <w:r>
        <w:rPr>
          <w:rFonts w:ascii="Times New Roman"/>
          <w:b w:val="false"/>
          <w:i w:val="false"/>
          <w:color w:val="000000"/>
          <w:sz w:val="28"/>
        </w:rPr>
        <w:t xml:space="preserve">
Жанар Сейдахметқызы     даму және сауда министрі, төрағаның </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Жұмағалиев            - Қазақстан Республикасының Ақпарат және</w:t>
      </w:r>
      <w:r>
        <w:br/>
      </w:r>
      <w:r>
        <w:rPr>
          <w:rFonts w:ascii="Times New Roman"/>
          <w:b w:val="false"/>
          <w:i w:val="false"/>
          <w:color w:val="000000"/>
          <w:sz w:val="28"/>
        </w:rPr>
        <w:t>
Асқар Қуанышұлы         байланыс министрі,</w:t>
      </w:r>
    </w:p>
    <w:p>
      <w:pPr>
        <w:spacing w:after="0"/>
        <w:ind w:left="0"/>
        <w:jc w:val="both"/>
      </w:pPr>
      <w:r>
        <w:rPr>
          <w:rFonts w:ascii="Times New Roman"/>
          <w:b w:val="false"/>
          <w:i w:val="false"/>
          <w:color w:val="000000"/>
          <w:sz w:val="28"/>
        </w:rPr>
        <w:t>Әшімов                - Қазақстан Республикасының Қоршаған ортаны</w:t>
      </w:r>
      <w:r>
        <w:br/>
      </w:r>
      <w:r>
        <w:rPr>
          <w:rFonts w:ascii="Times New Roman"/>
          <w:b w:val="false"/>
          <w:i w:val="false"/>
          <w:color w:val="000000"/>
          <w:sz w:val="28"/>
        </w:rPr>
        <w:t>
Нұрғали Сәдуақасұлы     қорғау министрі;</w:t>
      </w:r>
    </w:p>
    <w:bookmarkStart w:name="z9" w:id="1"/>
    <w:p>
      <w:pPr>
        <w:spacing w:after="0"/>
        <w:ind w:left="0"/>
        <w:jc w:val="both"/>
      </w:pP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«Сұлтанов             - Қазақстан Республикасының Экономика және</w:t>
      </w:r>
      <w:r>
        <w:br/>
      </w:r>
      <w:r>
        <w:rPr>
          <w:rFonts w:ascii="Times New Roman"/>
          <w:b w:val="false"/>
          <w:i w:val="false"/>
          <w:color w:val="000000"/>
          <w:sz w:val="28"/>
        </w:rPr>
        <w:t>
Бахыт Тұрлыханұлы       бюджеттік жоспарлау министрі, төрағаның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Исекешев              - Қазақстан Республикасының Индустрия және</w:t>
      </w:r>
      <w:r>
        <w:br/>
      </w:r>
      <w:r>
        <w:rPr>
          <w:rFonts w:ascii="Times New Roman"/>
          <w:b w:val="false"/>
          <w:i w:val="false"/>
          <w:color w:val="000000"/>
          <w:sz w:val="28"/>
        </w:rPr>
        <w:t>
Әсет Өрентайұлы         сауда министрі,</w:t>
      </w:r>
    </w:p>
    <w:p>
      <w:pPr>
        <w:spacing w:after="0"/>
        <w:ind w:left="0"/>
        <w:jc w:val="both"/>
      </w:pPr>
      <w:r>
        <w:rPr>
          <w:rFonts w:ascii="Times New Roman"/>
          <w:b w:val="false"/>
          <w:i w:val="false"/>
          <w:color w:val="000000"/>
          <w:sz w:val="28"/>
        </w:rPr>
        <w:t>Құл-Мұхаммед          - Қазақстан Республикасының Мәдениет және</w:t>
      </w:r>
      <w:r>
        <w:br/>
      </w:r>
      <w:r>
        <w:rPr>
          <w:rFonts w:ascii="Times New Roman"/>
          <w:b w:val="false"/>
          <w:i w:val="false"/>
          <w:color w:val="000000"/>
          <w:sz w:val="28"/>
        </w:rPr>
        <w:t xml:space="preserve">
Мұхтар Абрарұлы         ақпарат министрі,   </w:t>
      </w:r>
    </w:p>
    <w:p>
      <w:pPr>
        <w:spacing w:after="0"/>
        <w:ind w:left="0"/>
        <w:jc w:val="both"/>
      </w:pPr>
      <w:r>
        <w:rPr>
          <w:rFonts w:ascii="Times New Roman"/>
          <w:b w:val="false"/>
          <w:i w:val="false"/>
          <w:color w:val="000000"/>
          <w:sz w:val="28"/>
        </w:rPr>
        <w:t>Мыңбаев               - Қазақстан Республикасы Энергетика және</w:t>
      </w:r>
      <w:r>
        <w:br/>
      </w:r>
      <w:r>
        <w:rPr>
          <w:rFonts w:ascii="Times New Roman"/>
          <w:b w:val="false"/>
          <w:i w:val="false"/>
          <w:color w:val="000000"/>
          <w:sz w:val="28"/>
        </w:rPr>
        <w:t>
Сауат Мұхаметбайұлы     минералдық ресурстар министрі»</w:t>
      </w:r>
    </w:p>
    <w:bookmarkStart w:name="z10" w:id="2"/>
    <w:p>
      <w:pPr>
        <w:spacing w:after="0"/>
        <w:ind w:left="0"/>
        <w:jc w:val="both"/>
      </w:pPr>
      <w:r>
        <w:rPr>
          <w:rFonts w:ascii="Times New Roman"/>
          <w:b w:val="false"/>
          <w:i w:val="false"/>
          <w:color w:val="000000"/>
          <w:sz w:val="28"/>
        </w:rPr>
        <w:t>
      деген жолдар мынадай редакцияда жазылсын:</w:t>
      </w:r>
    </w:p>
    <w:bookmarkEnd w:id="2"/>
    <w:p>
      <w:pPr>
        <w:spacing w:after="0"/>
        <w:ind w:left="0"/>
        <w:jc w:val="both"/>
      </w:pPr>
      <w:r>
        <w:rPr>
          <w:rFonts w:ascii="Times New Roman"/>
          <w:b w:val="false"/>
          <w:i w:val="false"/>
          <w:color w:val="000000"/>
          <w:sz w:val="28"/>
        </w:rPr>
        <w:t>«Сұлтанов             - Қазақстан Республикасы Президентінің</w:t>
      </w:r>
      <w:r>
        <w:br/>
      </w:r>
      <w:r>
        <w:rPr>
          <w:rFonts w:ascii="Times New Roman"/>
          <w:b w:val="false"/>
          <w:i w:val="false"/>
          <w:color w:val="000000"/>
          <w:sz w:val="28"/>
        </w:rPr>
        <w:t>
Бахыт Тұрлыханұлы       көмекшісі, төрағаның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Исекешев              - Қазақстан Республикасы Премьер-Министрінің</w:t>
      </w:r>
      <w:r>
        <w:br/>
      </w:r>
      <w:r>
        <w:rPr>
          <w:rFonts w:ascii="Times New Roman"/>
          <w:b w:val="false"/>
          <w:i w:val="false"/>
          <w:color w:val="000000"/>
          <w:sz w:val="28"/>
        </w:rPr>
        <w:t>
Әсет Өрентайұлы         орынбасары - Қазақстан Республикасының</w:t>
      </w:r>
      <w:r>
        <w:br/>
      </w:r>
      <w:r>
        <w:rPr>
          <w:rFonts w:ascii="Times New Roman"/>
          <w:b w:val="false"/>
          <w:i w:val="false"/>
          <w:color w:val="000000"/>
          <w:sz w:val="28"/>
        </w:rPr>
        <w:t>
                        Индустрия және жаңа технологиялар министрі,</w:t>
      </w:r>
    </w:p>
    <w:p>
      <w:pPr>
        <w:spacing w:after="0"/>
        <w:ind w:left="0"/>
        <w:jc w:val="both"/>
      </w:pPr>
      <w:r>
        <w:rPr>
          <w:rFonts w:ascii="Times New Roman"/>
          <w:b w:val="false"/>
          <w:i w:val="false"/>
          <w:color w:val="000000"/>
          <w:sz w:val="28"/>
        </w:rPr>
        <w:t>Құл-Мұхаммед          - Қазақстан Республикасының Мәдениет</w:t>
      </w:r>
      <w:r>
        <w:br/>
      </w:r>
      <w:r>
        <w:rPr>
          <w:rFonts w:ascii="Times New Roman"/>
          <w:b w:val="false"/>
          <w:i w:val="false"/>
          <w:color w:val="000000"/>
          <w:sz w:val="28"/>
        </w:rPr>
        <w:t>
Мұхтар Абрарұлы         министрі,</w:t>
      </w:r>
    </w:p>
    <w:p>
      <w:pPr>
        <w:spacing w:after="0"/>
        <w:ind w:left="0"/>
        <w:jc w:val="both"/>
      </w:pPr>
      <w:r>
        <w:rPr>
          <w:rFonts w:ascii="Times New Roman"/>
          <w:b w:val="false"/>
          <w:i w:val="false"/>
          <w:color w:val="000000"/>
          <w:sz w:val="28"/>
        </w:rPr>
        <w:t>Мыңбаев               - Қазақстан Республикасының Мұнай және газ</w:t>
      </w:r>
      <w:r>
        <w:br/>
      </w:r>
      <w:r>
        <w:rPr>
          <w:rFonts w:ascii="Times New Roman"/>
          <w:b w:val="false"/>
          <w:i w:val="false"/>
          <w:color w:val="000000"/>
          <w:sz w:val="28"/>
        </w:rPr>
        <w:t>
Сауат Мұхаметбайұлы     министрі»;</w:t>
      </w:r>
    </w:p>
    <w:bookmarkStart w:name="z11" w:id="3"/>
    <w:p>
      <w:pPr>
        <w:spacing w:after="0"/>
        <w:ind w:left="0"/>
        <w:jc w:val="both"/>
      </w:pPr>
      <w:r>
        <w:rPr>
          <w:rFonts w:ascii="Times New Roman"/>
          <w:b w:val="false"/>
          <w:i w:val="false"/>
          <w:color w:val="000000"/>
          <w:sz w:val="28"/>
        </w:rPr>
        <w:t>
      көрсетілген құрамнан Қуандық Уәлиханұлы Бишімбаев шығарылсын;</w:t>
      </w:r>
      <w:r>
        <w:br/>
      </w:r>
      <w:r>
        <w:rPr>
          <w:rFonts w:ascii="Times New Roman"/>
          <w:b w:val="false"/>
          <w:i w:val="false"/>
          <w:color w:val="000000"/>
          <w:sz w:val="28"/>
        </w:rPr>
        <w:t>
</w:t>
      </w:r>
      <w:r>
        <w:rPr>
          <w:rFonts w:ascii="Times New Roman"/>
          <w:b w:val="false"/>
          <w:i w:val="false"/>
          <w:color w:val="000000"/>
          <w:sz w:val="28"/>
        </w:rPr>
        <w:t xml:space="preserve">
      көрсетілген өкіммен бекітілген III Астана экономикалық форумын өткізу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 бесінші</w:t>
      </w:r>
      <w:r>
        <w:rPr>
          <w:rFonts w:ascii="Times New Roman"/>
          <w:b w:val="false"/>
          <w:i w:val="false"/>
          <w:color w:val="000000"/>
          <w:sz w:val="28"/>
        </w:rPr>
        <w:t xml:space="preserve"> абзац мынадай редакцияда жазылсын:</w:t>
      </w:r>
      <w:r>
        <w:br/>
      </w:r>
      <w:r>
        <w:rPr>
          <w:rFonts w:ascii="Times New Roman"/>
          <w:b w:val="false"/>
          <w:i w:val="false"/>
          <w:color w:val="000000"/>
          <w:sz w:val="28"/>
        </w:rPr>
        <w:t>
      «Шет елдерде (Финляндия, Ресей, Оңтүстік Корея, Германия) инновациялық экономиканы дамыту модельдерінің озық тәжірибесін жария ету мақсатында және қазақстандық ұлттық инновациялық жүйеде қолдану, сондай-ақ қазақстандық ұлттық инновациялық жүйенің пайымы мен даму перспективасын айқындау үшін Инновациялық конгресс ұйымдастырылатын болады.</w:t>
      </w:r>
      <w:r>
        <w:br/>
      </w:r>
      <w:r>
        <w:rPr>
          <w:rFonts w:ascii="Times New Roman"/>
          <w:b w:val="false"/>
          <w:i w:val="false"/>
          <w:color w:val="000000"/>
          <w:sz w:val="28"/>
        </w:rPr>
        <w:t>
      Өзара пайдалы сауда-экономикалық байланыстар мен Еуразия кеңістігіндегі инвестициялық ынтымақтастықты кеңейтуге бағытталатын Еуразия іскер конгресін құру мақсатында Өнеркәсіпшілер мен кәсіпкерлердің іскер форумын өткізу жоспарлануда.</w:t>
      </w:r>
      <w:r>
        <w:br/>
      </w:r>
      <w:r>
        <w:rPr>
          <w:rFonts w:ascii="Times New Roman"/>
          <w:b w:val="false"/>
          <w:i w:val="false"/>
          <w:color w:val="000000"/>
          <w:sz w:val="28"/>
        </w:rPr>
        <w:t>
      Германияның Федералдық Экономика және технологиялар министрлігімен, «In WEnt» жалпы пайдалы халықаралық біліктілікті арттыру және дамыту қоғамымен бірлесіп, «Басқарушы кадрлардың біліктілігін арттыру» секциясын өткізу жоспарлануда. Секция шеңберінде кәсіпкерлік саласын басқарушы кадрларды қайта даярлауды ұйымдастыру мәселелері талқыланады, конференцияға қатысушы-елдер арасында тәжірибе алмасу болады және іскерлік ынтымақтастық орнатылады.»;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 алтыншы</w:t>
      </w:r>
      <w:r>
        <w:rPr>
          <w:rFonts w:ascii="Times New Roman"/>
          <w:b w:val="false"/>
          <w:i w:val="false"/>
          <w:color w:val="000000"/>
          <w:sz w:val="28"/>
        </w:rPr>
        <w:t xml:space="preserve"> абзацтағы «Бүкіләлемдік экономикалық форуммен бірігіп»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 жетінші</w:t>
      </w:r>
      <w:r>
        <w:rPr>
          <w:rFonts w:ascii="Times New Roman"/>
          <w:b w:val="false"/>
          <w:i w:val="false"/>
          <w:color w:val="000000"/>
          <w:sz w:val="28"/>
        </w:rPr>
        <w:t xml:space="preserve">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 сегізінші</w:t>
      </w:r>
      <w:r>
        <w:rPr>
          <w:rFonts w:ascii="Times New Roman"/>
          <w:b w:val="false"/>
          <w:i w:val="false"/>
          <w:color w:val="000000"/>
          <w:sz w:val="28"/>
        </w:rPr>
        <w:t xml:space="preserve"> абзацтағы «мемлекеттік-жеке меншік әріптестіктің әлемдік орталықтарының» деген сөздер «әлем орталықтарының мемлекеттік-жеке меншік әріптестігінің»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 тоғызыншы</w:t>
      </w:r>
      <w:r>
        <w:rPr>
          <w:rFonts w:ascii="Times New Roman"/>
          <w:b w:val="false"/>
          <w:i w:val="false"/>
          <w:color w:val="000000"/>
          <w:sz w:val="28"/>
        </w:rPr>
        <w:t xml:space="preserve">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жиырмасыншы</w:t>
      </w:r>
      <w:r>
        <w:rPr>
          <w:rFonts w:ascii="Times New Roman"/>
          <w:b w:val="false"/>
          <w:i w:val="false"/>
          <w:color w:val="000000"/>
          <w:sz w:val="28"/>
        </w:rPr>
        <w:t xml:space="preserve"> абзацтағы «көрмелерімен» деген сөз «көрмесімен»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жиырма бірінші</w:t>
      </w:r>
      <w:r>
        <w:rPr>
          <w:rFonts w:ascii="Times New Roman"/>
          <w:b w:val="false"/>
          <w:i w:val="false"/>
          <w:color w:val="000000"/>
          <w:sz w:val="28"/>
        </w:rPr>
        <w:t xml:space="preserve"> абзацтағы «іс-шаралары ашық диалогқа мемлекет қайраткерлері мен саясатшылар, ғалымдар мен жеке сектордың өкілдері қатыса алатын панельді сессия түрінде өтеді» деген сөздер «іс-шараларында мемлекет қайраткерлері мен саясатшылар, ғалымдар мен жеке сектордың өкілдері ашық диалогқа қатыса алады»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жиырма екінші</w:t>
      </w:r>
      <w:r>
        <w:rPr>
          <w:rFonts w:ascii="Times New Roman"/>
          <w:b w:val="false"/>
          <w:i w:val="false"/>
          <w:color w:val="000000"/>
          <w:sz w:val="28"/>
        </w:rPr>
        <w:t xml:space="preserve"> абзацтағы «Панельдік сессия жұмысын» деген сөздер «Екінші күннің іс-шаралар жұмысын»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жиырма төртінші</w:t>
      </w:r>
      <w:r>
        <w:rPr>
          <w:rFonts w:ascii="Times New Roman"/>
          <w:b w:val="false"/>
          <w:i w:val="false"/>
          <w:color w:val="000000"/>
          <w:sz w:val="28"/>
        </w:rPr>
        <w:t xml:space="preserve"> абзац мынадай редакцияда жазылсын:</w:t>
      </w:r>
      <w:r>
        <w:br/>
      </w:r>
      <w:r>
        <w:rPr>
          <w:rFonts w:ascii="Times New Roman"/>
          <w:b w:val="false"/>
          <w:i w:val="false"/>
          <w:color w:val="000000"/>
          <w:sz w:val="28"/>
        </w:rPr>
        <w:t>
      «Инновациялық конгресті жалғастыруда инновациялық экономиканы дамытудың өзекті мәселелерін талқылау және Қазақстан Республикасының технологиялық дамуы жөнінде ұсыныстар әзірлеу мақсатында БҰҰ-ның Еуразиялық Экономикалық Комиссиясының қатысуымен бірқатар панельді сессиялар өткізу жоспарлануда.</w:t>
      </w:r>
      <w:r>
        <w:br/>
      </w:r>
      <w:r>
        <w:rPr>
          <w:rFonts w:ascii="Times New Roman"/>
          <w:b w:val="false"/>
          <w:i w:val="false"/>
          <w:color w:val="000000"/>
          <w:sz w:val="28"/>
        </w:rPr>
        <w:t>
      Кеден одағын құрудың экономикалық басымдықтарын талқылау, сондай-ақ одаққа қатысатын елдердің шаруашылық субъектілеріне нарықтық қатынастарды дамыту және тең жағдайлар мен мүмкіндіктер жасау мақсатында кеден одағы мәселелері бойынша сессия өткізу жоспарлануда.»;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жиырма бесінші</w:t>
      </w:r>
      <w:r>
        <w:rPr>
          <w:rFonts w:ascii="Times New Roman"/>
          <w:b w:val="false"/>
          <w:i w:val="false"/>
          <w:color w:val="000000"/>
          <w:sz w:val="28"/>
        </w:rPr>
        <w:t xml:space="preserve"> абзац мынадай редакцияда жазылсын:</w:t>
      </w:r>
      <w:r>
        <w:br/>
      </w:r>
      <w:r>
        <w:rPr>
          <w:rFonts w:ascii="Times New Roman"/>
          <w:b w:val="false"/>
          <w:i w:val="false"/>
          <w:color w:val="000000"/>
          <w:sz w:val="28"/>
        </w:rPr>
        <w:t>
      «Жаһандық дағдарыс жағдайларында жаңа, барынша тұрақты әлемдік қаржы жүйесіне ықпал ету және құру мақсатында «Әлемдік жаңа қаржы сәулетін құру» тақырыбына сессия өткізілетін болады.</w:t>
      </w:r>
      <w:r>
        <w:br/>
      </w:r>
      <w:r>
        <w:rPr>
          <w:rFonts w:ascii="Times New Roman"/>
          <w:b w:val="false"/>
          <w:i w:val="false"/>
          <w:color w:val="000000"/>
          <w:sz w:val="28"/>
        </w:rPr>
        <w:t>
      Сауда рәсімдерін жеңілдету, мемлекеттік-жеке меншік және ведомствоаралық әріптестікті қамтамасыз ету, экспорттық-импорттық операциялар кезінде жалғыз терезе саласындағы халықаралық стандарттарды зерделеу және енгізу мақсатында «Экспорттық-импорттық қатынастар кезіндегі Бірыңғай электронды терезе» тақырыбына семинар-конференция өткізу жоспарланып отыр.</w:t>
      </w:r>
      <w:r>
        <w:br/>
      </w:r>
      <w:r>
        <w:rPr>
          <w:rFonts w:ascii="Times New Roman"/>
          <w:b w:val="false"/>
          <w:i w:val="false"/>
          <w:color w:val="000000"/>
          <w:sz w:val="28"/>
        </w:rPr>
        <w:t>
      Мемлекеттік-жеке меншік әріптестіктің бірыңғай көзі шеңберінде (халықаралық орталық) Мемлекеттік-жеке меншік әріптестікті одан әрі дамыту мәселелерін талқылау мақсатында «Әлем орталықтарының мемлекеттік-жеке меншік әріптестігін дамыту перспективалары» тақырыбына дөңгелек үстел өткізу жоспарлануда.</w:t>
      </w:r>
      <w:r>
        <w:br/>
      </w:r>
      <w:r>
        <w:rPr>
          <w:rFonts w:ascii="Times New Roman"/>
          <w:b w:val="false"/>
          <w:i w:val="false"/>
          <w:color w:val="000000"/>
          <w:sz w:val="28"/>
        </w:rPr>
        <w:t>
      Ислам Даму Банкінің қатысуымен Қазақстанда исламдық қаржыландыруды реттеудің тұтас жүйесін құру мақсатында «Дағдарыстан кейінгі кезең жағдайларындағы исламдық қаржыландыруды реттеу тетіктері» Халықаралық ғылыми конференциясын өткізу жоспарлануда»;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отызыншы абзацтағы</w:t>
      </w:r>
      <w:r>
        <w:rPr>
          <w:rFonts w:ascii="Times New Roman"/>
          <w:b w:val="false"/>
          <w:i w:val="false"/>
          <w:color w:val="000000"/>
          <w:sz w:val="28"/>
        </w:rPr>
        <w:t xml:space="preserve"> «Бүкіләлемдік экономикалық форум, Петербург Халықаралық экономикалық форумы»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
      көрсетілген өкіммен бекітілген III Астана экономикалық форумына дайындық және оны өткізу жөніндегі іс-шаралар жоспары осы өкімнің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2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6 мамырдағы</w:t>
      </w:r>
      <w:r>
        <w:br/>
      </w:r>
      <w:r>
        <w:rPr>
          <w:rFonts w:ascii="Times New Roman"/>
          <w:b w:val="false"/>
          <w:i w:val="false"/>
          <w:color w:val="000000"/>
          <w:sz w:val="28"/>
        </w:rPr>
        <w:t xml:space="preserve">
№ 62-ө өкіміне     </w:t>
      </w:r>
      <w:r>
        <w:br/>
      </w:r>
      <w:r>
        <w:rPr>
          <w:rFonts w:ascii="Times New Roman"/>
          <w:b w:val="false"/>
          <w:i w:val="false"/>
          <w:color w:val="000000"/>
          <w:sz w:val="28"/>
        </w:rPr>
        <w:t xml:space="preserve">
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14 қаңтардағы</w:t>
      </w:r>
      <w:r>
        <w:br/>
      </w:r>
      <w:r>
        <w:rPr>
          <w:rFonts w:ascii="Times New Roman"/>
          <w:b w:val="false"/>
          <w:i w:val="false"/>
          <w:color w:val="000000"/>
          <w:sz w:val="28"/>
        </w:rPr>
        <w:t xml:space="preserve">
№ 3-ө өкімімен     </w:t>
      </w:r>
      <w:r>
        <w:br/>
      </w:r>
      <w:r>
        <w:rPr>
          <w:rFonts w:ascii="Times New Roman"/>
          <w:b w:val="false"/>
          <w:i w:val="false"/>
          <w:color w:val="000000"/>
          <w:sz w:val="28"/>
        </w:rPr>
        <w:t xml:space="preserve">
бекітілген       </w:t>
      </w:r>
    </w:p>
    <w:bookmarkStart w:name="z26" w:id="5"/>
    <w:p>
      <w:pPr>
        <w:spacing w:after="0"/>
        <w:ind w:left="0"/>
        <w:jc w:val="left"/>
      </w:pPr>
      <w:r>
        <w:rPr>
          <w:rFonts w:ascii="Times New Roman"/>
          <w:b/>
          <w:i w:val="false"/>
          <w:color w:val="000000"/>
        </w:rPr>
        <w:t xml:space="preserve"> 
III Астана экономикалық</w:t>
      </w:r>
      <w:r>
        <w:br/>
      </w:r>
      <w:r>
        <w:rPr>
          <w:rFonts w:ascii="Times New Roman"/>
          <w:b/>
          <w:i w:val="false"/>
          <w:color w:val="000000"/>
        </w:rPr>
        <w:t>
форумына (бұдан әрі - АЭФ) дайындық және оны өткізу жөніндегі іс-шаралар жоспары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989"/>
        <w:gridCol w:w="2443"/>
        <w:gridCol w:w="1551"/>
        <w:gridCol w:w="2572"/>
        <w:gridCol w:w="2833"/>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Аяқталу нысаны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Жауапты орындаушылар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көзі</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Ұйымдастыру іс-шаралары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топтарының жоспарларын дайындау және Ұйымдастыру комитеті төрағасының орынбасарына ұсыну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ИЖТМ, МГМ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қатысушылардың тізімін қалыптастыру және келісу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қатысушылар тізімі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 ұйымдастыру комитетінің мүшелері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АЭФ-қа қатысатын шетелдіктерге шақырулар  жіберу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қонақтардың қатысуы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 - наурыз</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нөмірлерін броньдауды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Нөмірлерді броньдау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Астана қаласының әкімдігі,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оку орындарының шетел тілдерін білетін студенттерінің арасынан еріктілердің қатысуын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Еріктілердің тізімі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 өткізу үшін «Тәуелсіздік Сарайы» кешенінің залдарын, кеңсе және техникалық бөлмелерін жалға алу жөнінде шарт жасасу. Кешенді баннерлермен ресімдеу, сахнаны, сөйлеу-мінбесін дайындау әрі монтаждау және құру және ұйымдастыру техникаларын, байланыс құралдарын, ілеспе аударма құралдарымен және техникалық қолдау мен залдың жұмысын қамтамасыз етуді қоса алғанда, үй-жайларды ресімдеу және техникалық жарақтандыру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туралы шарт</w:t>
            </w:r>
            <w:r>
              <w:br/>
            </w:r>
            <w:r>
              <w:rPr>
                <w:rFonts w:ascii="Times New Roman"/>
                <w:b w:val="false"/>
                <w:i w:val="false"/>
                <w:color w:val="000000"/>
                <w:sz w:val="20"/>
              </w:rPr>
              <w:t>
</w:t>
            </w:r>
            <w:r>
              <w:rPr>
                <w:rFonts w:ascii="Times New Roman"/>
                <w:b w:val="false"/>
                <w:i w:val="false"/>
                <w:color w:val="000000"/>
                <w:sz w:val="20"/>
              </w:rPr>
              <w:t>Қызметтер көрсету туралы шарт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2010 жылғы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ПІБ (келісім бойынша), Астана қаласының әкімдігі, «Самұрық-Қазына ҰӘҚ» АҚ (келісім бойынша), «Қазактелеком» АҚ (келісім бойынша),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республикалық бюджет, ЭДСМ-нің 033 «Астаналық экономикалық форумды қамтамасыз етуге және өткізуге арналған қызметтер» бағдарламасы (бұдан әрі - 033 бағдарлама)</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Шақыруларды таратумен байланысты шығыстарды (почта шығыстары) қоса алғанда, отандық және шетелдік журналистерді шақыруды және аккредиттеуді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журналистердің қатысуы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СІМ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 Қазына» ҰӘҚ» АҚ-ның демеушілік қаражаты, 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Форумға қатысушылар үшін үлестіру материалдарын жасау шығыстарын қоса алғанда, оларды сатып алу және дайындау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Үлестіру құжаттарының пакеті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Астана қаласының әкімдігі,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қатысушылардың тізімін дайындау және келісу</w:t>
            </w:r>
            <w:r>
              <w:br/>
            </w:r>
            <w:r>
              <w:rPr>
                <w:rFonts w:ascii="Times New Roman"/>
                <w:b w:val="false"/>
                <w:i w:val="false"/>
                <w:color w:val="000000"/>
                <w:sz w:val="20"/>
              </w:rPr>
              <w:t>
</w:t>
            </w:r>
            <w:r>
              <w:rPr>
                <w:rFonts w:ascii="Times New Roman"/>
                <w:b w:val="false"/>
                <w:i w:val="false"/>
                <w:color w:val="000000"/>
                <w:sz w:val="20"/>
              </w:rPr>
              <w:t>III АЭФ-қа шақыруларды жіберу және олардың қатысуын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қатысушылардың тізімі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w:t>
            </w:r>
            <w:r>
              <w:br/>
            </w:r>
            <w:r>
              <w:rPr>
                <w:rFonts w:ascii="Times New Roman"/>
                <w:b w:val="false"/>
                <w:i w:val="false"/>
                <w:color w:val="000000"/>
                <w:sz w:val="20"/>
              </w:rPr>
              <w:t>
</w:t>
            </w:r>
            <w:r>
              <w:rPr>
                <w:rFonts w:ascii="Times New Roman"/>
                <w:b w:val="false"/>
                <w:i w:val="false"/>
                <w:color w:val="000000"/>
                <w:sz w:val="20"/>
              </w:rPr>
              <w:t>2010 жылғы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БҒМ, «ЭЗИ» АҚ, (келісім бойынша) ұйымдастыру комитетінің мүшелері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 үшін III АЭФ тақырыбына арналған естелік кәдесыйлар дайындау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 кәдесыйлар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 - мамыр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 ресми делегацияларының басшылары үшін кәдесыйлар дайындау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 кәдесыйлар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 өтетін жерде, әуежайда, вокзалда, қонақ үйлерде, қатысушылар мен меймандар жүретін бағыттар бойынша билбордтар, компенсаторлар, пилондар, ұрандар жасау және монтаждау шығыстарын қоса алғанда, қаланы безендіру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безендіру нобайлары, ұрандар, компенсаторлар, билбордтар және пилондар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 -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және Қазақстан Республикасы Премьер-Министрінің қатысуымен болатын салтанатты қабылдау (кешкі астар) кезінде концерттер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бұйрығы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 -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ЭДСМ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және байланыс шығыстарын қоса алғанда, отандық және шетелдік БАҚ-тар үшін баспасөз конференцияларын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 -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БАМ, СІМ, «Самұрық-Қазына ҰӘҚ» АҚ (келісім бойынша),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АЭФ-ың ресми делегацияларын мемлекеттік органдарға бекіту (қарсы алу/шығарып салу, бірге жүру)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алу/шығарып салу кестесі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«ЭЗИ» АҚ (келісім бойынша), ұйымдастыру комитетінің мүшелері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басшылығының VІР-қонақтармен/III АЭФ-қа қатысушылармен екі жақты кездесулерін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кездесулер кестесі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ұйымдастыру комитетінің мүшелері (бекітіп беруге сәйкес)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Кофе-брейктер, түскі астар және Астана қаласы бойынша экскурсиялар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Кофе-брейктер, түскі астар Астана қаласы бойынша экскурсиялар кестесі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Астана қаласының әкімдігі, ПІБ (келісім бойынша),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«Самұрық-Қазына» ҰӘҚ» АҚ-ның демеушілік қаражаты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 өткізу кезеңінде қатысушылардың қауіпсіздігі мен қоғамдық тәртіпті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жоспары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 өтетін жерлерде медициналық көмек пункттерін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жоспары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АЭФ-қа шетелдік қатысушыларға және қонақтарға визалық қолдауды қамтамасыз ету</w:t>
            </w:r>
            <w:r>
              <w:br/>
            </w:r>
            <w:r>
              <w:rPr>
                <w:rFonts w:ascii="Times New Roman"/>
                <w:b w:val="false"/>
                <w:i w:val="false"/>
                <w:color w:val="000000"/>
                <w:sz w:val="20"/>
              </w:rPr>
              <w:t>
</w:t>
            </w:r>
            <w:r>
              <w:rPr>
                <w:rFonts w:ascii="Times New Roman"/>
                <w:b w:val="false"/>
                <w:i w:val="false"/>
                <w:color w:val="000000"/>
                <w:sz w:val="20"/>
              </w:rPr>
              <w:t>III АЭФ-қа қатысушыларды жедел кедендік және шекаралық бақылауды/ресімдеуді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қатысушыларды визамен қамтамасыз ету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 - маусым 2010 жылғы маусым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ҰҚКШҚ (келісім бойынша), Қаржыминінің КБК, 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 делегациялары мен мүшелері, қонақтар үшін ресми қабылдаулар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қабылдаулардың кестелері мен бағдарламалары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ПІБ (келісім бойынша),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АЭФ-қа қатысушылар мен қонақтарға (оның ішінде, шетел журналистері), әуеде ұшу (ұйымдастыру комитеті бекіткен тізімге сәйкес 130 адамға), жоғары лауазымды тұлғалардың жеке санатына VІР-көліктерін ұсынуды қоса алғанда, көлік қызметін көрсетуді ұйымдастыру, оның іс-шараларын фото-бейнеге түсіруді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қызметін көрсету кестелері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ПІБ (келісім бойынша), Астана қаласының әкімдігі,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«Самұрық-Қазына» ҰӘҚ» АҚ-ның демеушілік қаражаты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атынан III АЭФ делегациялары мен мүшелері, қонақтар үшін ресми қабылдау (кешкі ас)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қабылдау бағдарламасы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Мазмұндық сипаттағы іс-шаралар</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 дағдарыстан кейінгі экономиканың оңтайлы құрылымын қазақстандық пайымдауды;</w:t>
            </w:r>
            <w:r>
              <w:br/>
            </w:r>
            <w:r>
              <w:rPr>
                <w:rFonts w:ascii="Times New Roman"/>
                <w:b w:val="false"/>
                <w:i w:val="false"/>
                <w:color w:val="000000"/>
                <w:sz w:val="20"/>
              </w:rPr>
              <w:t>
</w:t>
            </w:r>
            <w:r>
              <w:rPr>
                <w:rFonts w:ascii="Times New Roman"/>
                <w:b w:val="false"/>
                <w:i w:val="false"/>
                <w:color w:val="000000"/>
                <w:sz w:val="20"/>
              </w:rPr>
              <w:t>- орнықты бәсекеге қабілеті экономиканы қалыптастыру үшін жағдай жасау жөніндегі ұсынымдарды;</w:t>
            </w:r>
            <w:r>
              <w:br/>
            </w:r>
            <w:r>
              <w:rPr>
                <w:rFonts w:ascii="Times New Roman"/>
                <w:b w:val="false"/>
                <w:i w:val="false"/>
                <w:color w:val="000000"/>
                <w:sz w:val="20"/>
              </w:rPr>
              <w:t>
</w:t>
            </w:r>
            <w:r>
              <w:rPr>
                <w:rFonts w:ascii="Times New Roman"/>
                <w:b w:val="false"/>
                <w:i w:val="false"/>
                <w:color w:val="000000"/>
                <w:sz w:val="20"/>
              </w:rPr>
              <w:t>- инвестициялық жобаларды іске асыру кезінде қолайлы инвестициялық ахуалды қамтамасыз ету бойынша шаралар кешенін әзірлеу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 мен қарарлардың жобалары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«Самұрық-Қазына» ҰӘҚ» АҚ (келісім бойынша), «ЭЗИ» АҚ (келісім бойынша), ғылыми бағыт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III АЭФ-тың пленарлық мәжілісін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ПӘ (келісім бойынша), «ЭЗИ» АҚ (келісім бойынша), ғылыми бағыт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Дүниежүзілік Банкпен бірлесіп «Елдің дағдарыстан кейінгі әлеуметтік-экономикалық дамуы» сессиясын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 ғылыми бағыт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Инновациялық конгресті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«ҰИҚ» АҚ, «ЭЗИ» АҚ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2010 жылға арналған республикалық бюджет, ИЖТМ-нің 017 «Инновациялық белсенділікті ынталандыруды қамтамасыз ету жөніндегі қызметтер» бағдарламасы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Инновациялық конгрестің панельді сессияларды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«ҰИҚ» АҚ (келісім бойынша), «ЭЗИ» АҚ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«Жаңа әлемдік қаржы архитектурасын құру» сессиясын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ҚНРА (келісім бойынша), Қаржымині, «ЭЗИ» АҚ (келісім бойынша), ғылыми бағыт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коса алғанда, «Экспорттық-импорттық қатынастар кезінде бірыңғай электронды терезе» семинар-конференциясын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Кеден одағы мәселелері бойынша сессия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 ЕурАзЭҚ-тың Интеграциялық комитеті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Өнеркәсіпшілер мен кәсіпкерлердің іскер форумын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индустриялық-инновациялық бағыты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2010 жылға арналған республикалық бюджет, ИЖТМ-нің 001 «Қазақстан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 бағдарламасы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«Басқарушы кадрлардың біліктілігін арттыру» секциясын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«Жаһандық энергия-экологиялық стратегия қалыптастыру» секциясын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 ғылыми бағыт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«Дағдарыстан кейінгі кезеңде елдердің орнықты экономикалық өсуін қамтамасыз етудегі жастардың орны мен рөлі» секциясын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БҒМ, «Нұр Отан» ХДП «Жас Отан» ЖҚ (келісім бойынша), «ЭЗИ» АҚ (келісім бойынша), ғылыми бағыт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«Самұрық-Қазына» ҰӘҚ» АҚ-ның демеушілік қаражаты</w:t>
            </w:r>
          </w:p>
        </w:tc>
      </w:tr>
      <w:tr>
        <w:trPr>
          <w:trHeight w:val="17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Энергетикалық бизнес-саммитті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ЭДСМ, «Самұрық-Қазына ҰӘҚ» АҚ (келісім бойынша), энергетикалық бағыт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АҚ-ның демеушілік қаражаты </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индустриялық-инновациялық жобалардың көрмесін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(келісім бойынша), ЭДСМ, индустриялық-инновациялық бағыт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орталықтарының мемлекеттік-жеке меншік әріптестігінің халықаралық конференциясын және дөңгелек үстел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МЖӘ орталығы» АҚ (келісім бойынша), ЭДСМ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МЖӘ орталығы» АҚ-ның демеушілік қаражаты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коса алғанда «Дағдарыстан кейінгі кезеңде исламдық қаржыландыруды реттеу тетіктері» халықаралық ғылыми конференциясын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Н.Ә. Назарбаевтың III АЭФ ашылу рәсімінде сөйлейтін сөзінің жобасын дайындау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Сөйлейтін сөздің жобасы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 - наурыз</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ПӘ (келісім бойынша),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және қазақстандық БАҚ-та имидждік сипаттағы материалдарды қоса алғанда, (деректі фильмдер, бейне-роликтер, мақалалар) материалдар дайындау мен прокатқа шығаруды қоса алғанда, медиа-жоспарды әзірлеу және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Форумды жария ету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СІМ, ММ, ЭДСМ, «ЭЗИ» АҚ (келісім бойынша), «ТРК» КАҚ (келісім бойынша), «Қазакқстандық МЖӘ орталығы»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сөйлейтін сөзінің жобасын дайындау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Сөйлейтін сөздің жобасы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 - наурыз</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ПМК,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(кажет жағдайда модераторларға) қаламақы төлеу шығыстарын қоса алғанда  ІІІ АЭФ-тың салтанатты жабылуын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 ұйымдастыру комитетінің мүшелері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«Самұрық-Қазына» ҰӘҚ» АҚ-ның демеушілік қаражаты</w:t>
            </w:r>
          </w:p>
        </w:tc>
      </w:tr>
      <w:tr>
        <w:trPr>
          <w:trHeight w:val="6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құжаттарды тарату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жоспары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III АЭФ-ты өткізу қорытындылары бойынша есеп дайындау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шілде - тамыз</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Көбейту және тарату шығыстарын қоса алғанда, III АЭФ қорытындылары бойынша жинақ шығару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 033 бағдарлама</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ПӘ    - Қазақстан Республикасы Президентінің Әкімшілігі</w:t>
      </w:r>
      <w:r>
        <w:br/>
      </w:r>
      <w:r>
        <w:rPr>
          <w:rFonts w:ascii="Times New Roman"/>
          <w:b w:val="false"/>
          <w:i w:val="false"/>
          <w:color w:val="000000"/>
          <w:sz w:val="28"/>
        </w:rPr>
        <w:t>
ПМК   - Қазақстан Республикасы Премьер-Министрінің Кеңсесі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Қаржыминінің КБК - Қазақстан Республикасы Қаржы министрлігінің Кедендік бақылау комитеті</w:t>
      </w:r>
      <w:r>
        <w:br/>
      </w:r>
      <w:r>
        <w:rPr>
          <w:rFonts w:ascii="Times New Roman"/>
          <w:b w:val="false"/>
          <w:i w:val="false"/>
          <w:color w:val="000000"/>
          <w:sz w:val="28"/>
        </w:rPr>
        <w:t>
ММ    - Қазақстан Республикасы Мәдениет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ПІБ   - Қазақстан Республикасы Президентінің Іс басқармасы</w:t>
      </w:r>
      <w:r>
        <w:br/>
      </w:r>
      <w:r>
        <w:rPr>
          <w:rFonts w:ascii="Times New Roman"/>
          <w:b w:val="false"/>
          <w:i w:val="false"/>
          <w:color w:val="000000"/>
          <w:sz w:val="28"/>
        </w:rPr>
        <w:t>
ҰҚК ШҚ - Қазақстан Республикасы Ұлттық қауіпсіздік комитетінің Шекара қызметі</w:t>
      </w:r>
      <w:r>
        <w:br/>
      </w:r>
      <w:r>
        <w:rPr>
          <w:rFonts w:ascii="Times New Roman"/>
          <w:b w:val="false"/>
          <w:i w:val="false"/>
          <w:color w:val="000000"/>
          <w:sz w:val="28"/>
        </w:rPr>
        <w:t>
ҚНРА - Қазақстан Республикасы Қаржы нарығы мен қаржы ұйымдарын реттеу және қадағалау агенттігі</w:t>
      </w:r>
      <w:r>
        <w:br/>
      </w:r>
      <w:r>
        <w:rPr>
          <w:rFonts w:ascii="Times New Roman"/>
          <w:b w:val="false"/>
          <w:i w:val="false"/>
          <w:color w:val="000000"/>
          <w:sz w:val="28"/>
        </w:rPr>
        <w:t>
«Самұрық-Қазына ҰӘҚ» АҚ - «Самұрық-Қазына» ұлттық әл-ауқаты қоры» акционерлік қоғамы</w:t>
      </w:r>
      <w:r>
        <w:br/>
      </w:r>
      <w:r>
        <w:rPr>
          <w:rFonts w:ascii="Times New Roman"/>
          <w:b w:val="false"/>
          <w:i w:val="false"/>
          <w:color w:val="000000"/>
          <w:sz w:val="28"/>
        </w:rPr>
        <w:t>
«ҰИҚ» - «Ұлттық инновациялық қор» акционерлік қоғамы</w:t>
      </w:r>
      <w:r>
        <w:br/>
      </w:r>
      <w:r>
        <w:rPr>
          <w:rFonts w:ascii="Times New Roman"/>
          <w:b w:val="false"/>
          <w:i w:val="false"/>
          <w:color w:val="000000"/>
          <w:sz w:val="28"/>
        </w:rPr>
        <w:t>
«Қазақстандық МЖӘ орталығы» АҚ - «Қазақстандық мемлекеттік-жеке меншік әріптестік орталығы» акционерлік қоғамы</w:t>
      </w:r>
      <w:r>
        <w:br/>
      </w:r>
      <w:r>
        <w:rPr>
          <w:rFonts w:ascii="Times New Roman"/>
          <w:b w:val="false"/>
          <w:i w:val="false"/>
          <w:color w:val="000000"/>
          <w:sz w:val="28"/>
        </w:rPr>
        <w:t>
«Қазақтелеком» АҚ - «Қазақтелеком» акционерлік қоғамы</w:t>
      </w:r>
      <w:r>
        <w:br/>
      </w:r>
      <w:r>
        <w:rPr>
          <w:rFonts w:ascii="Times New Roman"/>
          <w:b w:val="false"/>
          <w:i w:val="false"/>
          <w:color w:val="000000"/>
          <w:sz w:val="28"/>
        </w:rPr>
        <w:t>
«ЭЗИ» АҚ - «Экономикалық зерттеулер институты» акционерлік қоғамы</w:t>
      </w:r>
      <w:r>
        <w:br/>
      </w:r>
      <w:r>
        <w:rPr>
          <w:rFonts w:ascii="Times New Roman"/>
          <w:b w:val="false"/>
          <w:i w:val="false"/>
          <w:color w:val="000000"/>
          <w:sz w:val="28"/>
        </w:rPr>
        <w:t>
«ТРК» КАҚ - «Қазақстан Республикасы Президентінің Телерадиокешені» коммерциялық емес акционерлік қоғамы</w:t>
      </w:r>
      <w:r>
        <w:br/>
      </w:r>
      <w:r>
        <w:rPr>
          <w:rFonts w:ascii="Times New Roman"/>
          <w:b w:val="false"/>
          <w:i w:val="false"/>
          <w:color w:val="000000"/>
          <w:sz w:val="28"/>
        </w:rPr>
        <w:t>
ЕурАзЭҚ - Еуразиялық экономикалық қауымдастық</w:t>
      </w:r>
      <w:r>
        <w:br/>
      </w:r>
      <w:r>
        <w:rPr>
          <w:rFonts w:ascii="Times New Roman"/>
          <w:b w:val="false"/>
          <w:i w:val="false"/>
          <w:color w:val="000000"/>
          <w:sz w:val="28"/>
        </w:rPr>
        <w:t>
«Нұр Отан» ХДП «Жас Отан» ЖҚ - «Нұр Отан» халықтық демократиялық партиясының «Жас Отан» жастар қанаты</w:t>
      </w:r>
      <w:r>
        <w:br/>
      </w:r>
      <w:r>
        <w:rPr>
          <w:rFonts w:ascii="Times New Roman"/>
          <w:b w:val="false"/>
          <w:i w:val="false"/>
          <w:color w:val="000000"/>
          <w:sz w:val="28"/>
        </w:rPr>
        <w:t>
БАҚ - бұқаралық ақпарат құралдары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