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a642" w14:textId="04ba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4 наурыздағы № 31-ө және 2009 жылғы 11 маусымдағы № 82-ө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19 қаңтардағы № 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кейбір өкімдеріне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«2009 - 2011 жылдары республикалық деңгейде өткізілетін мерейтойлар мен атаулы күндердің тізбесі туралы» Қазақстан Республикасы Премьер-Министрінің 2009 жылғы 4 наурыздағы № 31-ө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2009 - 2011 жылдары республикалық деңгейде өткізілетін мерейтойлар мен атаулы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8-1-жолда «МАМ» деген аббревиатура «БАМ, MM»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 және 10-жолдарда «МАМ» деген аббревиатура «MM, БАМ»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 - Қазақстан Республикасы Байланыс және ақпарат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«Орталық және жергілікті атқарушы органдар мен «Бота» қоғамдық қорының 2009 - 2011 жылдарға арналған бірлескен іс-қимыл жоспарын мақұлдау туралы» Қазақстан Республикасы Премьер-Министрінің 2009 жылғы 11 маусымдағы № 82-ө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мақұлданған Орталық және жергілікті атқарушы органдар мен «Бота» қоғамдық қорының 2009 - 2011 жылдарға арналған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5-жолдың «Жауапты орындаушылар» деген бағанында «МАМ» деген аббревиатура «БАМ»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 - Қазақстан Республикасы Мәдениет және ақпарат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«БАМ - Қазақстан Республикасы Байланыс және ақпарат министрлігі».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