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eddc5" w14:textId="41edd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Әзірбайжан Республикасының Президенті Ильхам Әлиевтің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2011 жылғы 12 қазандағы № 136-ө Өкімі</w:t>
      </w:r>
    </w:p>
    <w:p>
      <w:pPr>
        <w:spacing w:after="0"/>
        <w:ind w:left="0"/>
        <w:jc w:val="both"/>
      </w:pPr>
      <w:bookmarkStart w:name="z1" w:id="0"/>
      <w:r>
        <w:rPr>
          <w:rFonts w:ascii="Times New Roman"/>
          <w:b w:val="false"/>
          <w:i w:val="false"/>
          <w:color w:val="000000"/>
          <w:sz w:val="28"/>
        </w:rPr>
        <w:t>
      Әзірбайжан Республикасының Президенті Ильхам Әлиевтің Қазақстан Республикасына ресми сапарын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2011 жылғы 19-21 қазанда Алматы қаласында Әзірбайжан Республикасының Президенті Ильхам Әлиевтің Қазақстан Республикасына ресми сапарын (бұдан әрі – сапар)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қосымшаға сәйкес «1+10» форматы бойынша жоғары деңгейде Әзірбайжан Республикасының ресми делегациясының мүшелеріне қызмет көрсету жөніндегі ұйымдастыру шараларын қабылдасын;</w:t>
      </w:r>
      <w:r>
        <w:br/>
      </w:r>
      <w:r>
        <w:rPr>
          <w:rFonts w:ascii="Times New Roman"/>
          <w:b w:val="false"/>
          <w:i w:val="false"/>
          <w:color w:val="000000"/>
          <w:sz w:val="28"/>
        </w:rPr>
        <w:t>
</w:t>
      </w:r>
      <w:r>
        <w:rPr>
          <w:rFonts w:ascii="Times New Roman"/>
          <w:b w:val="false"/>
          <w:i w:val="false"/>
          <w:color w:val="000000"/>
          <w:sz w:val="28"/>
        </w:rPr>
        <w:t>
      2011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003 «Халықтың республикалық деңгейдегі санитарлық-эпидемиологиялық салауаттылығы» және 004 «Жекелеген азаматтар санатына медициналық көмек көрсету» бағдарламалары бойынша көзделген қаражат есебінен сапарды өткізуге арналған шығыстарды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Әзірбайжан Республикасының ресми делегациясы мүшелерінің Алматы қаласының әуежайында,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Әзірбайжан Республикасы Президентінің арнайы ұшағының Қазақстан Республикасының аумағы үстінен ұшып өтуін, Алматы қаласының әуежайына қонуын және одан ұшып шығуын;</w:t>
      </w:r>
      <w:r>
        <w:br/>
      </w:r>
      <w:r>
        <w:rPr>
          <w:rFonts w:ascii="Times New Roman"/>
          <w:b w:val="false"/>
          <w:i w:val="false"/>
          <w:color w:val="000000"/>
          <w:sz w:val="28"/>
        </w:rPr>
        <w:t>
</w:t>
      </w:r>
      <w:r>
        <w:rPr>
          <w:rFonts w:ascii="Times New Roman"/>
          <w:b w:val="false"/>
          <w:i w:val="false"/>
          <w:color w:val="000000"/>
          <w:sz w:val="28"/>
        </w:rPr>
        <w:t>
      2) Алматы қаласының әуежайында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Байланыс және ақпарат министрлігі сапарды бұқаралық ақпарат құралдарында жария етуді қамтамасыз етсін.</w:t>
      </w:r>
      <w:r>
        <w:br/>
      </w:r>
      <w:r>
        <w:rPr>
          <w:rFonts w:ascii="Times New Roman"/>
          <w:b w:val="false"/>
          <w:i w:val="false"/>
          <w:color w:val="000000"/>
          <w:sz w:val="28"/>
        </w:rPr>
        <w:t>
</w:t>
      </w:r>
      <w:r>
        <w:rPr>
          <w:rFonts w:ascii="Times New Roman"/>
          <w:b w:val="false"/>
          <w:i w:val="false"/>
          <w:color w:val="000000"/>
          <w:sz w:val="28"/>
        </w:rPr>
        <w:t>
      6. Қазақстан Республикасы Мәдениет министрлігі Қазақстан Республикасы Президентінің атынан ресми қабылдау уақытында концерттік бағдарлама ұйымдастырсын.</w:t>
      </w:r>
      <w:r>
        <w:br/>
      </w:r>
      <w:r>
        <w:rPr>
          <w:rFonts w:ascii="Times New Roman"/>
          <w:b w:val="false"/>
          <w:i w:val="false"/>
          <w:color w:val="000000"/>
          <w:sz w:val="28"/>
        </w:rPr>
        <w:t>
</w:t>
      </w:r>
      <w:r>
        <w:rPr>
          <w:rFonts w:ascii="Times New Roman"/>
          <w:b w:val="false"/>
          <w:i w:val="false"/>
          <w:color w:val="000000"/>
          <w:sz w:val="28"/>
        </w:rPr>
        <w:t>
      7. Алматы қаласының әкімдігі Әзірбайжан Республикасының ресми делегациясын Алматы қаласының әуежайында қарсы алу және шығарып салу жөніндегі ұйымдастыру іс-шараларын орындауды, әуежайды және көшелерді безендіруді, баратын орындарға бірге жүруді, сондай-ақ мәдени бағдарламаларды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8. Қазақстан Республикасы Республикалық ұланы (келісім бойынша) Алматы қалаcының әуежайында Әзірбайжан Республикасының Президентін қарсы алу және шығарып салу ресми рәсімдеріне қатыссын.</w:t>
      </w:r>
      <w:r>
        <w:br/>
      </w:r>
      <w:r>
        <w:rPr>
          <w:rFonts w:ascii="Times New Roman"/>
          <w:b w:val="false"/>
          <w:i w:val="false"/>
          <w:color w:val="000000"/>
          <w:sz w:val="28"/>
        </w:rPr>
        <w:t>
</w:t>
      </w:r>
      <w:r>
        <w:rPr>
          <w:rFonts w:ascii="Times New Roman"/>
          <w:b w:val="false"/>
          <w:i w:val="false"/>
          <w:color w:val="000000"/>
          <w:sz w:val="28"/>
        </w:rPr>
        <w:t>
      9.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color w:val="000000"/>
          <w:sz w:val="28"/>
        </w:rPr>
        <w:t>      Премьер-Министр                             К. Мәсімов</w:t>
      </w:r>
    </w:p>
    <w:bookmarkStart w:name="z1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2011 жылғы 12 қазандағы</w:t>
      </w:r>
      <w:r>
        <w:br/>
      </w:r>
      <w:r>
        <w:rPr>
          <w:rFonts w:ascii="Times New Roman"/>
          <w:b w:val="false"/>
          <w:i w:val="false"/>
          <w:color w:val="000000"/>
          <w:sz w:val="28"/>
        </w:rPr>
        <w:t xml:space="preserve">
№ 136-ө өкіміне   </w:t>
      </w:r>
      <w:r>
        <w:br/>
      </w:r>
      <w:r>
        <w:rPr>
          <w:rFonts w:ascii="Times New Roman"/>
          <w:b w:val="false"/>
          <w:i w:val="false"/>
          <w:color w:val="000000"/>
          <w:sz w:val="28"/>
        </w:rPr>
        <w:t xml:space="preserve">
қосымша       </w:t>
      </w:r>
    </w:p>
    <w:bookmarkEnd w:id="1"/>
    <w:bookmarkStart w:name="z15" w:id="2"/>
    <w:p>
      <w:pPr>
        <w:spacing w:after="0"/>
        <w:ind w:left="0"/>
        <w:jc w:val="left"/>
      </w:pPr>
      <w:r>
        <w:rPr>
          <w:rFonts w:ascii="Times New Roman"/>
          <w:b/>
          <w:i w:val="false"/>
          <w:color w:val="000000"/>
        </w:rPr>
        <w:t xml:space="preserve"> 
Әзірбайжан Республикасы ресми делегациясының мүшелеріне</w:t>
      </w:r>
      <w:r>
        <w:br/>
      </w:r>
      <w:r>
        <w:rPr>
          <w:rFonts w:ascii="Times New Roman"/>
          <w:b/>
          <w:i w:val="false"/>
          <w:color w:val="000000"/>
        </w:rPr>
        <w:t>
қызмет көрсету жөніндегі ұйымдастыру шаралары</w:t>
      </w:r>
    </w:p>
    <w:bookmarkEnd w:id="2"/>
    <w:bookmarkStart w:name="z16" w:id="3"/>
    <w:p>
      <w:pPr>
        <w:spacing w:after="0"/>
        <w:ind w:left="0"/>
        <w:jc w:val="both"/>
      </w:pPr>
      <w:r>
        <w:rPr>
          <w:rFonts w:ascii="Times New Roman"/>
          <w:b w:val="false"/>
          <w:i w:val="false"/>
          <w:color w:val="000000"/>
          <w:sz w:val="28"/>
        </w:rPr>
        <w:t>
      1. Әзірбайжан Республикасы ресми делегациясының мүшелерін (1+10 форматы бойынша) және Қазақстан Республикасының Президенті Күзет қызметінің қызметкерлерін Алматы қаласының қонақүйіне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автокөліктерге арнайы рұқсатнамалар,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Әзірбайжан Республикасының ресми делегациясын қарсы алу және шығарып салу кезінде Алматы қаласының әуежайында шай дастарханын ұйымдастыру және гүлдермен безендіру.</w:t>
      </w:r>
      <w:r>
        <w:br/>
      </w:r>
      <w:r>
        <w:rPr>
          <w:rFonts w:ascii="Times New Roman"/>
          <w:b w:val="false"/>
          <w:i w:val="false"/>
          <w:color w:val="000000"/>
          <w:sz w:val="28"/>
        </w:rPr>
        <w:t>
</w:t>
      </w:r>
      <w:r>
        <w:rPr>
          <w:rFonts w:ascii="Times New Roman"/>
          <w:b w:val="false"/>
          <w:i w:val="false"/>
          <w:color w:val="000000"/>
          <w:sz w:val="28"/>
        </w:rPr>
        <w:t>
      4. Қазақстан Республикасының Президенті Н.Назарбаевтың атынан Алматы қаласында Әзірбайжан Республикасының Президенті И.Әлиевтің 
</w:t>
      </w:r>
      <w:r>
        <w:rPr>
          <w:rFonts w:ascii="Times New Roman"/>
          <w:b w:val="false"/>
          <w:i w:val="false"/>
          <w:color w:val="000000"/>
          <w:sz w:val="28"/>
        </w:rPr>
        <w:t>
</w:t>
      </w:r>
      <w:r>
        <w:rPr>
          <w:rFonts w:ascii="Times New Roman"/>
          <w:b w:val="false"/>
          <w:i w:val="false"/>
          <w:color w:val="000000"/>
          <w:sz w:val="28"/>
        </w:rPr>
        <w:t>
 құрметіне қабылдаулар (таңғы, түскі, кешкі астар), ресми емес қабылдаулар ұйымдастыру.</w:t>
      </w:r>
      <w:r>
        <w:br/>
      </w:r>
      <w:r>
        <w:rPr>
          <w:rFonts w:ascii="Times New Roman"/>
          <w:b w:val="false"/>
          <w:i w:val="false"/>
          <w:color w:val="000000"/>
          <w:sz w:val="28"/>
        </w:rPr>
        <w:t>
</w:t>
      </w:r>
      <w:r>
        <w:rPr>
          <w:rFonts w:ascii="Times New Roman"/>
          <w:b w:val="false"/>
          <w:i w:val="false"/>
          <w:color w:val="000000"/>
          <w:sz w:val="28"/>
        </w:rPr>
        <w:t>
      5. Ресми делегация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6. Іс-шараларды өткізу орындарын гүлмен безендіру.</w:t>
      </w:r>
      <w:r>
        <w:br/>
      </w:r>
      <w:r>
        <w:rPr>
          <w:rFonts w:ascii="Times New Roman"/>
          <w:b w:val="false"/>
          <w:i w:val="false"/>
          <w:color w:val="000000"/>
          <w:sz w:val="28"/>
        </w:rPr>
        <w:t>
</w:t>
      </w:r>
      <w:r>
        <w:rPr>
          <w:rFonts w:ascii="Times New Roman"/>
          <w:b w:val="false"/>
          <w:i w:val="false"/>
          <w:color w:val="000000"/>
          <w:sz w:val="28"/>
        </w:rPr>
        <w:t xml:space="preserve">
      7. Ресми делегацияның басшысы мен мүшелеріне, сондай-ақ бірге жүретін адамдарға көліктік қызмет көрсету. </w:t>
      </w:r>
      <w:r>
        <w:br/>
      </w:r>
      <w:r>
        <w:rPr>
          <w:rFonts w:ascii="Times New Roman"/>
          <w:b w:val="false"/>
          <w:i w:val="false"/>
          <w:color w:val="000000"/>
          <w:sz w:val="28"/>
        </w:rPr>
        <w:t>
</w:t>
      </w:r>
      <w:r>
        <w:rPr>
          <w:rFonts w:ascii="Times New Roman"/>
          <w:b w:val="false"/>
          <w:i w:val="false"/>
          <w:color w:val="000000"/>
          <w:sz w:val="28"/>
        </w:rPr>
        <w:t>
      8. Ресми делегацияның басшысы мен мүшелеріне, сондай-ақ бірге жүрушілерге медициналық қызмет көрсету.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