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3377" w14:textId="df83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Премьер-Министрі О.Бабановтың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2 шілдедегі № 122-ө Өкімі</w:t>
      </w:r>
    </w:p>
    <w:p>
      <w:pPr>
        <w:spacing w:after="0"/>
        <w:ind w:left="0"/>
        <w:jc w:val="both"/>
      </w:pPr>
      <w:bookmarkStart w:name="z1" w:id="0"/>
      <w:r>
        <w:rPr>
          <w:rFonts w:ascii="Times New Roman"/>
          <w:b w:val="false"/>
          <w:i w:val="false"/>
          <w:color w:val="000000"/>
          <w:sz w:val="28"/>
        </w:rPr>
        <w:t>
      Қырғыз Республикасының Премьер-Министрі Омурбек Бабановтың Қазақстан Республикасына ресми сапарын және қазақ-қырғыз Үкіметаралық Кеңесінің үшінші отырысын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1-3 шілде кезеңінде Астана және Қарағанды қалаларына Қырғыз Республикасының Премьер-Министрі О.Бабановтың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сапар барысында қазақ-қырғыз Үкіметаралық Кеңесінің үшінші отырысын дайындау және өткізу жөніндегі 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Спорт және дене шынықтыру істері агенттігі сапар барысында Астана қаласында Қазақстан Республикасы Үкіметі мен Қырғыз Республикасы Үкіметі арасында шағын футболдан жолдастық ойынды дайындау және өткізу жөніндегі 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Іс басқармасы (келісім бойынша) қосымшаға сәйкес Қырғыз Республикасының ресми делегациясы мүшелеріне «1+10» форматы бойынша жоғары деңгейде қызмет көрсету жөніндегі ұйымдастыру шараларын қабылдасын, сапарды өткізуге қатысты шығыстарды қаржыландыруды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Қырғыз Республикасының ресми делегациясы мүшелерінің Астана және Қарағанды қалаларының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Қырғыз Республикасының Премьер-Министрі О.Бабановтың арнайы ұшағының Қазақстан Республикасы аумағының үстінен ұшып өтуін, Астана және Қарағанды қалаларының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Астана және Қарағанды қалаларының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және ақпарат министрлігі сапарды бұқаралық ақпарат құралдарында жария етуді, Қазақстан Республикасы Премьер-Министрінің атынан ресми және/немесе бейресми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Қазақстан Республикасы Қаржы министрлігінің Кедендік бақылау комитеті Қырғыз Республикасының ресми делегациясын Астана қаласының әуежайында қарсы алу және шығарып салу барысында тиісті жәрдем көрсетсін.</w:t>
      </w:r>
      <w:r>
        <w:br/>
      </w:r>
      <w:r>
        <w:rPr>
          <w:rFonts w:ascii="Times New Roman"/>
          <w:b w:val="false"/>
          <w:i w:val="false"/>
          <w:color w:val="000000"/>
          <w:sz w:val="28"/>
        </w:rPr>
        <w:t>
</w:t>
      </w:r>
      <w:r>
        <w:rPr>
          <w:rFonts w:ascii="Times New Roman"/>
          <w:b w:val="false"/>
          <w:i w:val="false"/>
          <w:color w:val="000000"/>
          <w:sz w:val="28"/>
        </w:rPr>
        <w:t>
      9. Астана қаласының әкімдігі Қырғыз Республикасының ресми делегациясын Астана қаласының әуежайында қарсы алу және шығарып салу, әуежай мен көшелерді безендіру, баратын орындарға бірге жүруді, мәдени бағдарламаларды ұйымдастыру іс-шараларының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10. Қарағанды облысының әкімдігі Қырғыз Республикасының ресми делегациясын Қарағанды қаласының әуежайында қарсы алу және шығарып салу, Қырғыз Республикасының ресми делегацияның басшысына және мүшелеріне, сондай-ақ ілесіп жүретін адамдарға көліктік қызмет көрсету жөніндегі ұйымдастыру іс-шараларының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 шілдедегі  </w:t>
      </w:r>
      <w:r>
        <w:br/>
      </w:r>
      <w:r>
        <w:rPr>
          <w:rFonts w:ascii="Times New Roman"/>
          <w:b w:val="false"/>
          <w:i w:val="false"/>
          <w:color w:val="000000"/>
          <w:sz w:val="28"/>
        </w:rPr>
        <w:t xml:space="preserve">
№ 122-ө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Қырғыз Республикасы ресми делегациясының мүшелерін қызмет</w:t>
      </w:r>
      <w:r>
        <w:br/>
      </w:r>
      <w:r>
        <w:rPr>
          <w:rFonts w:ascii="Times New Roman"/>
          <w:b/>
          <w:i w:val="false"/>
          <w:color w:val="000000"/>
        </w:rPr>
        <w:t>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Қырғыз Республикасы ресми делегациясының мүшелерін (1+10 форматы бойынша) және Қазақстан Республикасының Президенті Күзет қызметінің қызметкерлерін тұратын жерде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Қырғыз Республикасының ресми делегациясын қарсы алу және шығарып салу кезінде Астана және Қарағанды қалаларының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атынан Астана және Қарағанды қалаларында Қырғыз Республикасының Премьер-Министрінің құрметіне қабылдаулар (таңғы, түскі, кешкі, соның ішінде бейресми)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Астана және Қарағанды қалаларында Қырғыз Республикасының ресми делегацияның басшысына және мүшелеріне, ілесіп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ілесіп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 үйінде екіжақты кездесу өткізу үшін залдарды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