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ba9e" w14:textId="2e3b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4 желтоқсандағы № 124-ө өкімі</w:t>
      </w:r>
    </w:p>
    <w:p>
      <w:pPr>
        <w:spacing w:after="0"/>
        <w:ind w:left="0"/>
        <w:jc w:val="both"/>
      </w:pPr>
      <w:bookmarkStart w:name="z3"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2. Орталық мемлекеттік және жергілікті атқарушы органдар заңнамада белгіленген тәртіппен:</w:t>
      </w:r>
    </w:p>
    <w:bookmarkEnd w:id="1"/>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Қазақстан Республикасы Үкіметіне бекітуге енгізсін;</w:t>
      </w:r>
    </w:p>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124-ө өкімімен</w:t>
            </w:r>
            <w:r>
              <w:br/>
            </w:r>
            <w:r>
              <w:rPr>
                <w:rFonts w:ascii="Times New Roman"/>
                <w:b w:val="false"/>
                <w:i w:val="false"/>
                <w:color w:val="000000"/>
                <w:sz w:val="20"/>
              </w:rPr>
              <w:t>бекітілген</w:t>
            </w:r>
          </w:p>
        </w:tc>
      </w:tr>
    </w:tbl>
    <w:bookmarkStart w:name="z1" w:id="2"/>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Заңын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198"/>
        <w:gridCol w:w="815"/>
        <w:gridCol w:w="688"/>
        <w:gridCol w:w="641"/>
        <w:gridCol w:w="338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немесе құқықтық актінің атауы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әзірленуіне және енгізілуіне жауапты тұлға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 құру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арқылы көрсетілуге жататын мемлекеттік қызметтерді іріктеу жөніндегі ведомствоаралық комиссия туралы ережені және оның құрамын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министрлігінің кейбір мәселелері туралы" Қазақстан Республикасы Үкіметінің 2014 жылғы 23 қыркүйектегі № 1005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Құрманғалиева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саяси қуғын-сүргіндер құрбандарына ақшалай өтемақы төлеудің ережесін бекіту туралы" Қазақстан Республикасы Үкіметінің 2003 жылғы 23 қаңтардағы № 82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ядролық сынақ полигонындағы ядролық сынақтардың салдарынан зардап шеккен азаматтарға бір жолғы мемлекеттік ақшалай өтемақы төлеудің және оларға куәлік берудің кейбір мәселелері туралы" Қазақстан Республикасы Үкіметінің 2006 жылғы 20 желтоқсандағы № 110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регламенттеріне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әкімдіктердің қаулылары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облыстардың, республикалық маңызы бар қаланың, астананың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ақпан</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 С.С. Сәрсенов, Ж.М. Қасымбек, А.П. Рау;ДСӘДМ - С.Қ. Жақыпова;</w:t>
            </w:r>
            <w:r>
              <w:br/>
            </w:r>
            <w:r>
              <w:rPr>
                <w:rFonts w:ascii="Times New Roman"/>
                <w:b w:val="false"/>
                <w:i w:val="false"/>
                <w:color w:val="000000"/>
                <w:sz w:val="20"/>
              </w:rPr>
              <w:t>
Әділетмині - Б.Ж. Әбдірайым;</w:t>
            </w:r>
            <w:r>
              <w:br/>
            </w:r>
            <w:r>
              <w:rPr>
                <w:rFonts w:ascii="Times New Roman"/>
                <w:b w:val="false"/>
                <w:i w:val="false"/>
                <w:color w:val="000000"/>
                <w:sz w:val="20"/>
              </w:rPr>
              <w:t>
ІІМ - Е.З. Тұрғымбаев;</w:t>
            </w:r>
            <w:r>
              <w:br/>
            </w:r>
            <w:r>
              <w:rPr>
                <w:rFonts w:ascii="Times New Roman"/>
                <w:b w:val="false"/>
                <w:i w:val="false"/>
                <w:color w:val="000000"/>
                <w:sz w:val="20"/>
              </w:rPr>
              <w:t>
БҒМ - Т.А Нұрғожаева;</w:t>
            </w:r>
            <w:r>
              <w:br/>
            </w:r>
            <w:r>
              <w:rPr>
                <w:rFonts w:ascii="Times New Roman"/>
                <w:b w:val="false"/>
                <w:i w:val="false"/>
                <w:color w:val="000000"/>
                <w:sz w:val="20"/>
              </w:rPr>
              <w:t>
МСМ - С.Ж. Мұсайбеков, Г.А. Ахмедияров;</w:t>
            </w:r>
            <w:r>
              <w:br/>
            </w:r>
            <w:r>
              <w:rPr>
                <w:rFonts w:ascii="Times New Roman"/>
                <w:b w:val="false"/>
                <w:i w:val="false"/>
                <w:color w:val="000000"/>
                <w:sz w:val="20"/>
              </w:rPr>
              <w:t>
ЭМ - К.Б. Сафинов;</w:t>
            </w:r>
            <w:r>
              <w:br/>
            </w:r>
            <w:r>
              <w:rPr>
                <w:rFonts w:ascii="Times New Roman"/>
                <w:b w:val="false"/>
                <w:i w:val="false"/>
                <w:color w:val="000000"/>
                <w:sz w:val="20"/>
              </w:rPr>
              <w:t>
ЖССҚҚД - И.С. Испанов;</w:t>
            </w:r>
            <w:r>
              <w:br/>
            </w:r>
            <w:r>
              <w:rPr>
                <w:rFonts w:ascii="Times New Roman"/>
                <w:b w:val="false"/>
                <w:i w:val="false"/>
                <w:color w:val="000000"/>
                <w:sz w:val="20"/>
              </w:rPr>
              <w:t>
МҚІСҚА - С.К. Ахметжанов;</w:t>
            </w:r>
            <w:r>
              <w:br/>
            </w:r>
            <w:r>
              <w:rPr>
                <w:rFonts w:ascii="Times New Roman"/>
                <w:b w:val="false"/>
                <w:i w:val="false"/>
                <w:color w:val="000000"/>
                <w:sz w:val="20"/>
              </w:rPr>
              <w:t>
БП - И.Д. Меркель;</w:t>
            </w:r>
            <w:r>
              <w:br/>
            </w:r>
            <w:r>
              <w:rPr>
                <w:rFonts w:ascii="Times New Roman"/>
                <w:b w:val="false"/>
                <w:i w:val="false"/>
                <w:color w:val="000000"/>
                <w:sz w:val="20"/>
              </w:rPr>
              <w:t>
Қорғанысмині - С.Ә. Жасұзақов;</w:t>
            </w:r>
            <w:r>
              <w:br/>
            </w:r>
            <w:r>
              <w:rPr>
                <w:rFonts w:ascii="Times New Roman"/>
                <w:b w:val="false"/>
                <w:i w:val="false"/>
                <w:color w:val="000000"/>
                <w:sz w:val="20"/>
              </w:rPr>
              <w:t>
ҰЭМ - Т.М Жақсылықов; К.А. Өскенбаев,</w:t>
            </w:r>
            <w:r>
              <w:br/>
            </w:r>
            <w:r>
              <w:rPr>
                <w:rFonts w:ascii="Times New Roman"/>
                <w:b w:val="false"/>
                <w:i w:val="false"/>
                <w:color w:val="000000"/>
                <w:sz w:val="20"/>
              </w:rPr>
              <w:t>
Қаржымині - Н.А. Коржова;</w:t>
            </w:r>
            <w:r>
              <w:br/>
            </w:r>
            <w:r>
              <w:rPr>
                <w:rFonts w:ascii="Times New Roman"/>
                <w:b w:val="false"/>
                <w:i w:val="false"/>
                <w:color w:val="000000"/>
                <w:sz w:val="20"/>
              </w:rPr>
              <w:t>
БҚО - А.К. Өтеғұлов, Б.М. Мәкен, А.Б. Бадашев, Н.Т. Төреғалиев, И.В. Стексов; СҚО - A.С.Сапаров, B.С. Бубенко, М.Н. Мәңкеева, А.Қ. Дүйсенова, М.С. Қожахметов;</w:t>
            </w:r>
            <w:r>
              <w:br/>
            </w:r>
            <w:r>
              <w:rPr>
                <w:rFonts w:ascii="Times New Roman"/>
                <w:b w:val="false"/>
                <w:i w:val="false"/>
                <w:color w:val="000000"/>
                <w:sz w:val="20"/>
              </w:rPr>
              <w:t>
Ақмола облысы - Қ.М. Отаров, Д.З. Әділбеков, В.Н. Балахонцев, Н.Ж. Нұркенов;</w:t>
            </w:r>
            <w:r>
              <w:br/>
            </w:r>
            <w:r>
              <w:rPr>
                <w:rFonts w:ascii="Times New Roman"/>
                <w:b w:val="false"/>
                <w:i w:val="false"/>
                <w:color w:val="000000"/>
                <w:sz w:val="20"/>
              </w:rPr>
              <w:t>
Атырау облысы - И.А. Әубәкіров;</w:t>
            </w:r>
            <w:r>
              <w:br/>
            </w:r>
            <w:r>
              <w:rPr>
                <w:rFonts w:ascii="Times New Roman"/>
                <w:b w:val="false"/>
                <w:i w:val="false"/>
                <w:color w:val="000000"/>
                <w:sz w:val="20"/>
              </w:rPr>
              <w:t>
Жамбыл облысы - Р.С. Рахманбердиев;</w:t>
            </w:r>
            <w:r>
              <w:br/>
            </w:r>
            <w:r>
              <w:rPr>
                <w:rFonts w:ascii="Times New Roman"/>
                <w:b w:val="false"/>
                <w:i w:val="false"/>
                <w:color w:val="000000"/>
                <w:sz w:val="20"/>
              </w:rPr>
              <w:t>
ШҚО - Н.А. Сақтағанов, Ж.М. Омар, Д.М. Мусин, С.Қ. Мүбәраков;</w:t>
            </w:r>
            <w:r>
              <w:br/>
            </w:r>
            <w:r>
              <w:rPr>
                <w:rFonts w:ascii="Times New Roman"/>
                <w:b w:val="false"/>
                <w:i w:val="false"/>
                <w:color w:val="000000"/>
                <w:sz w:val="20"/>
              </w:rPr>
              <w:t>
Ақтөбе облысы - Ғ.Н. Есқалиев;</w:t>
            </w:r>
            <w:r>
              <w:br/>
            </w:r>
            <w:r>
              <w:rPr>
                <w:rFonts w:ascii="Times New Roman"/>
                <w:b w:val="false"/>
                <w:i w:val="false"/>
                <w:color w:val="000000"/>
                <w:sz w:val="20"/>
              </w:rPr>
              <w:t>
Қызылорда облысы - К.Б. Жайсаңбаев;</w:t>
            </w:r>
            <w:r>
              <w:br/>
            </w:r>
            <w:r>
              <w:rPr>
                <w:rFonts w:ascii="Times New Roman"/>
                <w:b w:val="false"/>
                <w:i w:val="false"/>
                <w:color w:val="000000"/>
                <w:sz w:val="20"/>
              </w:rPr>
              <w:t>
Маңғыстау облысы - А.К. Рзаханов;</w:t>
            </w:r>
            <w:r>
              <w:br/>
            </w:r>
            <w:r>
              <w:rPr>
                <w:rFonts w:ascii="Times New Roman"/>
                <w:b w:val="false"/>
                <w:i w:val="false"/>
                <w:color w:val="000000"/>
                <w:sz w:val="20"/>
              </w:rPr>
              <w:t>
Алматы облысы - С.М. Дүйсембинов;</w:t>
            </w:r>
            <w:r>
              <w:br/>
            </w:r>
            <w:r>
              <w:rPr>
                <w:rFonts w:ascii="Times New Roman"/>
                <w:b w:val="false"/>
                <w:i w:val="false"/>
                <w:color w:val="000000"/>
                <w:sz w:val="20"/>
              </w:rPr>
              <w:t>
ОҚО - Б.Қ. Жылқышиев;</w:t>
            </w:r>
            <w:r>
              <w:br/>
            </w:r>
            <w:r>
              <w:rPr>
                <w:rFonts w:ascii="Times New Roman"/>
                <w:b w:val="false"/>
                <w:i w:val="false"/>
                <w:color w:val="000000"/>
                <w:sz w:val="20"/>
              </w:rPr>
              <w:t>
Қарағанды облысы - Э.С. Дүйсетаев;</w:t>
            </w:r>
            <w:r>
              <w:br/>
            </w:r>
            <w:r>
              <w:rPr>
                <w:rFonts w:ascii="Times New Roman"/>
                <w:b w:val="false"/>
                <w:i w:val="false"/>
                <w:color w:val="000000"/>
                <w:sz w:val="20"/>
              </w:rPr>
              <w:t>
Қостанай облысы - В.А. Анненко;</w:t>
            </w:r>
            <w:r>
              <w:br/>
            </w:r>
            <w:r>
              <w:rPr>
                <w:rFonts w:ascii="Times New Roman"/>
                <w:b w:val="false"/>
                <w:i w:val="false"/>
                <w:color w:val="000000"/>
                <w:sz w:val="20"/>
              </w:rPr>
              <w:t>
Павлодар облысы - Р.Қ. Оразқұлов;</w:t>
            </w:r>
            <w:r>
              <w:br/>
            </w:r>
            <w:r>
              <w:rPr>
                <w:rFonts w:ascii="Times New Roman"/>
                <w:b w:val="false"/>
                <w:i w:val="false"/>
                <w:color w:val="000000"/>
                <w:sz w:val="20"/>
              </w:rPr>
              <w:t>
Алматы қаласы - М.Ә. Сембеков;</w:t>
            </w:r>
            <w:r>
              <w:br/>
            </w:r>
            <w:r>
              <w:rPr>
                <w:rFonts w:ascii="Times New Roman"/>
                <w:b w:val="false"/>
                <w:i w:val="false"/>
                <w:color w:val="000000"/>
                <w:sz w:val="20"/>
              </w:rPr>
              <w:t>
Астана қаласы - Н.Р. Әлиев.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 міндетін атқарушының 2015 жылғы 17 сәуірдегі № 457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 жүзеге асыру қағидаларын бекіту туралы" Қазақстан Республикасы Инвестициялар және даму министрінің 2015 жылғы 27 желтоқсандағы № 206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оңтайландыру және автоматтандыру қағидаларын бекіту туралы" Қазақстан Республикасы Инвестициялар және даму министрі міндетін атқарушының 2015 жылғы 18 желтоқсандағы № 133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жүк тасымалдауды жүзеге асыруға автомобильмен тасымалдаушыға рұқсат беру қағидасын бекіту туралы" Қазақстан Республикасы Көлік және коммуникация министрінің 2011 жылғы 24 тамыздағы № 523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 міндетін атқарушының 2015 жылғы 27 наурыздағы № 353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 міндетін атқарушының 2015 жылғы 21 қаңтар даты № 34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 міндетін атқарушының 2015 жылғы 27 наурыздағы № 355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қызметінің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арқылы көрсетілуге жататын мемлекеттік көрсетілетін қызметтерді іріктеу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 міндетін атқарушының 2015 жылғы 26 маусымдағы № 730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529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 орталығының тіркеу куәлігін беру және қайтарып алу" мемлекеттік көрсетілетін қызмет стандартты бекіту туралы" Қазақстан Республикасы Инвестициялар және даму министрінің 2015 жылғы 24 сәуірдегі № 491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531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экспорттық бақылау саласындағы көрсетілетін мемлекеттік қызметтер стандарттарын бекіту туралы" Қазақстан Республикасы Инвестициялар және даму министрінің 2015 жылғы 30 сәуірдегі № 563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көрсететін қызметтерге баға белгілеу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Әділетмині,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жерін ескеретін аймаққа бөлу коэффициентін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Аймақтарға бөлу коэффициентін есептеу әдістемесін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Әділетмині, Қаржымин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істері бойынша Қазақстан Республикасына кіруіне шақыруларды ресімдеу" мемлекеттік көрсетілетін қызмет стандартын бекіту туралы" Қазақстан Республикасы Ішкі істер министрінің 2015 жылғы 14 сәуірдегі № 344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қызметтер стандарттарын бекіту туралы" Қазақстан Республикасы Ішкі министрінің 2015 жылғы 7 сәуірдегі № 315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Нұрғожаева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Нұрғожаева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Нұрғожаева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ғылыми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Нұрғожаева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 200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Нұрғожаева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Нұрғожаева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Нұрғожаева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бекіту туралы" Қазақстан Республикасы Мәдениет және спорт министрінің 2014 жылғы 22 желтоқсандағы № 146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Ахмедияров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Ахмедияров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мемлекеттік көрсетілетін қызметтер стандарттарын бекіту туралы" Қазақстан Республикасы Мәдениет және спорт министрінің 2015 жылғы 22 сәуірдегі № 146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Ахмедияров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қызметі және ойын бизнесі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140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арқылы табыс етілетін салықтық өтініштер тізбесін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 мен Қазақстан Республикасы Инвестициялар және даму министрінің бірлескен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Коржова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Коржова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 көрсететін мемлекеттік қызметтер стандарттарын бекіту туралы" Қазақстан Республикасы Қаржы министрінің 2015 жылғы 27 сәуірдегі № 284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Коржова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Коржова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инспекция саласында мемлекеттік көрсетілетін қызметтер стандарттарын бекіту туралы" Қазақстан Республикасы Ауыл шаруашылығы министрінің 2015 жылғы 6 мамырдағы № 4-3/421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7-1/418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Қазақстан Республикасы Ауыл шаруашылығы министрінің 2015 жылғы 6 мамырдағы № 4-3/423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өңдеп өсіру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6 мамырдағы № 4-1/428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сәуірдегі № 4-1/379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жөнінде көрсетілетін қызметтер құнын субсидиялау" мемлекеттік көрсетілетін қызмет стандартын бекіту туралы" Қазақстан Республикасы Ауыл шаруашылығы министрінің 2015 жылғы 30 шілдедегі № 6-2/712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желтоқсандағы № 132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Сафинов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 301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Сафинов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 қызметін қамтамасыз ету департаменті (Қазақстан Республикасы Жоғарғы Сотының Аппараты) басшысының 2015 жылғы 30 сәуірдегі № 239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ЖССҚҚД (Қазақстан Республикасы Жоғарғы Сотының Аппараты) басшысының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мемлекеттік көрсетілетін қызмет стандарттарын бекіту туралы" Қазақстан Республикасы Мемлекеттік қызмет істері және сыбайлас жемқорлыққа қарсы іс-қимыл агенттігі төрағасының 2015 жылғы 8 мамырдағы № 155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стандарттарын бекіту туралы" Қазақстан Республикасы Бас прокурорының 2015 жылғы 27 шілдедегі № 95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2015 жылғы 26 қазандағы № 605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Жасұзақов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әскери-техникалық және басқа да әскери мамандықтар бойынша даярлау туралы" Қазақстан Республикасы Қорғаныс министрлігінің мемлекеттік көрсетілетін қызмет стандартын бекіту туралы" Қазақстан Республикасы Қорғаныс министрінің 2015 жылғы 3 сәуірдегі № 170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Жасұзақов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жер кадастрын жүргізу ережесін бекіту туралы" Қазақстан Республикасы Ұлттық экономика министрінің 2014 жылғы 23 желтоқсандағы № 160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жер мониторингін жүргізу және оның деректерін пайдалану қағидаларын бекіту туралы" Қазақстан Республикасы Ұлттық экономика министрінің 2014 жылғы 23 желтоқсандағы № 159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жерді ұтымды пайдалану қағидаларын бекіту туралы" Қазақстан Республикасы Ұлттық экономика министрінің 2015 жылғы 27 наурыздағы № 268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резервте қалдыру қағидаларын бекіту туралы" Қазақстан Республикасы Ұлттық экономика министрінің 2015 жылғы 28 желтоқсандағы № 178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құжаттаманың құрылымын, құрамын және мазмұнын бекіту туралы" Қазақстан Республикасы Ұлттық экономика министрінің 2014 жылғы 5 қарашадағы № 68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стандарттары мен регламенттерін әзірлеу жөніндегі қағидаларды бекіту туралы" Қазақстан Республикасы Ұлттық экономика министрінің 2014 жылғы 3 желтоқсандағы № 126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әзірлеу жөніндегі жерге орналастыру жұмыстарын орындау қағидаларын бекіту туралы" Қазақстан Республикасы Ұлттық экономика министрінің 2015 жылғы 6 мамырдағы № 379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ережелерін бекіту туралы" Қазақстан Республикасы Жер ресурстарын басқару жөніндегі агенттігі төрағасының 2004 жылғы 7 қыркүйектегі № 72-Ө-а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жер кадастрының мәліметтерін беру және ақпаратын пайдалану жөніндегі нұсқаулықты бекіту туралы" Қазақстан Республикасы Жер ресурстарын басқару агенттігі төрағасының 2009 жылғы 10 шілдедегі № 118-П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шегінде объектілер салу үшін жер учаскелерін беру кезіндегі құжаттардың нысандарын бекіту туралы" Қазақстан Республикасы Ұлттық экономика министрінің 2014 жылғы 5 қарашадағы № 67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меншік құқығына және жер пайдалану құқығына сәйкестендіру құжаттарының нысандарын бекіту туралы" Қазақстан Республикасы Ұлттық экономика министрінің 2014 жылғы 23 желтоқсандағы № 158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учаскесі паспортының нысанын бекіту туралы" Қазақстан Республикасы Ұлттық экономика министрі міндетін атқарушының 2015 жылғы 17 сәуірдегі № 344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көрсететін мемлекеттік қызметтер стандарттарын бекіту туралы" Қазақстан Республикасы Ұлттық экономика министрінің 2015 жылғы 21 сәуірдегі № 347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 міндетін атқарушының 2015 жылғы 27 наурыздағы № 272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мемлекеттік көрсетілетін қызмет стандарттарын бекіту туралы" Қазақстан Республикасы Ұлттық экономика министрі міндетін атқарушының 2015 жылғы 27 наурыздағы № 276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 міндетін атқарушының 2015 жылғы 27 наурыздағы № 257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 мемлекеттік көрсетілетін қызметтер стандарттарын бекіту туралы" Қазақстан Республикасы Ұлттық экономика министрі міндетін атқарушының 2015 жылғы 27 наурыздағы № 271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 міндетін атқарушының 2015 жылғы 27 наурыздағы № 270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саласында мемлекеттік монополия субъектілері өндіретін және (немесе) іске асыратын тауарлардың (жұмыстардың, қызметтердің) бағаларын бекіту туралы" Қазақстан Республикасы Ұлттық экономика министрі міндетін атқарушының 2015 жылғы 27 наурыздағы № 265 бұйрығының күші жойылды деп тану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көрсеткен кезде ақпараттық жүйелерді сүйемелдеу және ақпараттық жүйелер мен дерекқорға қол жеткізу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бюджет қаражаты есебінен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қорынан бала бір жасқа толғанға дейін оның күтіміне байланысты табысынан айрылған жағдайда төленетін әлеуметтік төлемдерді алушыларға міндетті зейнетақы жарналарын субсидиялау қағидаларын бекіту туралы" Қазақстан Республикасы Денсаулық сақтау және әлеуметтік даму министрінің 2014 жылғы 18 желтоқсандағы № 330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уәкілетті ұйыммен салымшылардың (алушылардың) жеке зейнетақы шоттары туралы ақпарат алмасу қағидаларын бекіту туралы" Қазақстан Республикасы Денсаулық сақтау және әлеуметтік даму министрінің 2014 жылғы 29 қазандағы № 202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міндетті зейнетақы жарналары, міндетті кәсіптік зейнетақы жарналары бойынша дерекқорын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қалыптастыру қағидаларын және Бірыңғай жинақтаушы зейнетақы қорының Орталыққа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ұсынуы қағидаларын бекіту туралы" Қазақстан Республикасы Еңбек және халықты әлеуметтік қорғау министрінің 2014 жылғы 22 қаңтардағы № 12-ө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алуға құқығы бар азаматтарды әлеуметтік қамсыздандыру саласындағы ақпараттық жүйелерді сүйемелдеу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алуға құқығы бар азаматтарды әлеуметтік қамсыздандыру саласындағы ақпараттық жүйелер мен дерекқорға қол жеткізу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және "Азаматтарға арналған үкімет" мемлекеттік корпорациясының қаржылық және өзге де есептілігінің тізбесін, нысандарын, ұсыну мерзімдерін айқындау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және әлеуметтік қамсыздандыру, міндетті әлеуметтік сақтандыру саласындағы ақпараттық жүйелерді сүйемелдеу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әлеуметтік қамсыздандыру, міндетті әлеуметтік сақтандыру саласындағы ақпараттық жүйелер мен дерекқорға қол жеткізу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міндетті әлеуметтік сақтандыру саласындағы статистикалық және өзге де есептік ақпаратты ұсынуы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отбасыларды әлеуметтік қамсыздандыру саласындағы ақпараттық жүйелерді сүйемелдеу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отбасыларды әлеуметтік қамсыздандыру саласындағы ақпараттық жүйелер мен дерекқорға қол жеткізу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кәсіптік зейнетақы жарналарын және (немесе) айыппұлдарды дербестендірілген есепке алуды жүргізу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зейнетақымен және әлеуметтік қамсыздандыру саласындағы статистикалық және өзге де есептік ақпаратты беру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есептеу қағидаларын бекіту туралы" Қазақстан Республикасы Еңбек және халықты әлеуметтік қорғау министрінің 2012 жылғы 4 мамырдағы № 168-ө-м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органдарында (әскери прокуратура органдарын қоспағанда) қызмет өткерген қызметкерлерге зейнетақы төлемдерін тағайындау және оларды жүзеге жөніндегі нұсқаулықты бекіту туралы" Қазақстан Республикасы Еңбек және халықты әлеуметтік қорғау министрінің 2014 жылғы 20 наурыздағы № 111-ө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және зейнетақымен қамсыздандыру саласындағы мемлекеттік монополия субъектісі іске асыратын көрсетілетін қызметтерге бағаларды бекіту туралы" Қазақстан Республикасы Денсаулық сақтау және әлеуметтік даму министрінің 2015 жылғы 17 сәуірдегі № 235 бұйрығының күші жойылды деп тану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 жылжымайтын мүлікке құқықтарды жүйелі түрде тіркеу жүргізу ережесін бекіту туралы" Қазақстан Республикасы Әділет министрінің 2015 жылғы 24 желтоқсандағы № 110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мемлекеттік техникалық тексеру жүргізу ережесін және Жылжымайтын мүліктің бастапқы және кейінгі объектілеріне кадастрлық нөмір беру ережесін бекіту туралы" Қазақстан Республикасы Әділет министрінің 2013 жылғы 6 мамырдағы № 156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объектілеріне бастапқы және кейінгі мемлекеттік техникалық тексеру нұсқаулығын бекіту туралы" Қазақстан Республикасы Әділет министрінің 2014 жылғы 13 желтоқсандағы № 57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саласындағы ақпараттық жүйелерді сүйемелдеуге қойылатын талаптарды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 саласындағы ақпараттық жүйелер мен дерекқорға қол жеткізу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жылжымалы мүлік кепілі саласындағы статистикалық және өзге де есептік ақпаратты беру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және (немесе) олардың құрамдастарын мемлекеттік техникалық тексеру саласындағы ақпараттық жүйелерді сүйемелдеуге қойылатын талаптарды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және (немесе) олардың құрамдастарын мемлекеттік техникалық тексеру саласындағы ақпараттық жүйелер мен дерекқорға қол жеткізу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ғимараттарды, құрылыстарды және (немесе) олардың құрамдастарын мемлекеттік техникалық тексеру саласындағы статистикалық және өзге де есептік ақпаратты беру қағидаларын бекіту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желтоқсандағы № 112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желтоқсандағы № 14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 мемлекеттік көрсетілетін қызмет стандартын бекіту туралы" Қазақстан Республикасы Әділет министрінің 2015 жылғы 20 сәуірдегі № 221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бұйрығына өзгерістер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 енгізу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"Жылжымайтын мүлік орталығы" республикалық мемлекеттік қазыналық кәсіпорындары ғимараттарды, құрылыстарды және (немесе) олардың құрамдас бөліктерін мемлекеттік техникалық тексеру бойынша, салық салу объектілерінің құнын айқындау бойынша өндіретін және (немесе) өткізетін жұмыстарының, көрсетілетін қызметтерінің бағаларын бекіту туралы" Қазақстан Республикасы Әділет министрінің 2015 жылғы 24 желтоқсандағы № 108 бұйрығының күші жойылды деп тану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"Жылжымайтын мүлік орталығы" Республикалық мемлекеттік кәсіпорын өндіретін және (немесе) жұмыстардың, көрсетілетін қызметтердің бағаларын бекіту туралы" Қазақстан Республикасы Әділет министрінің 2015 жылғы 31 наурыздағы № 192 бұйрығының күші жойылды деп тану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коэффициентін есептеу әдістемесін бекіту туралы" Қазақстан Республикасы Әділет министрінің 2012 жылғы 28 маусымдағы № 239 бұйрығының күші жойылды деп тану туралы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bl>
    <w:bookmarkStart w:name="z0"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БҚО - Батыс Қазақстан облысы;</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ЖССҚКД - Қазақстан Республикасы Жоғарғы Сотының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ОҚО - Оңтүстік Қазақстан облысы;</w:t>
      </w:r>
    </w:p>
    <w:p>
      <w:pPr>
        <w:spacing w:after="0"/>
        <w:ind w:left="0"/>
        <w:jc w:val="both"/>
      </w:pPr>
      <w:r>
        <w:rPr>
          <w:rFonts w:ascii="Times New Roman"/>
          <w:b w:val="false"/>
          <w:i w:val="false"/>
          <w:color w:val="000000"/>
          <w:sz w:val="28"/>
        </w:rPr>
        <w:t>
      СҚО - Солтүстік Қазақстан облысы;</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ШҚО - Шығыс Қазақстан облысы;</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