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8f9f" w14:textId="f6e8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"Органикалық өнім өндіру туралы" және "Қазақстан Республикасының кейбір заңнамалық актілеріне органикалық өнім өндіру және агроөнеркәсіптік кешенді дамыту мәселелері бойынша өзгерістер мен толықтырулар енгізу туралы" 2015 жылғы 27 қарашадағы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11 желтоқсандағы № 136-ө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w:t>
      </w:r>
      <w:r>
        <w:rPr>
          <w:rFonts w:ascii="Times New Roman"/>
          <w:b w:val="false"/>
          <w:i w:val="false"/>
          <w:color w:val="000000"/>
          <w:sz w:val="28"/>
        </w:rPr>
        <w:t>Органикалық өнім өндіру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органикалық өнім өндіру және агроөнеркәсіптік кешенді дамыту мәселелері бойынша өзгерістер мен толықтырулар енгізу туралы</w:t>
      </w:r>
      <w:r>
        <w:rPr>
          <w:rFonts w:ascii="Times New Roman"/>
          <w:b w:val="false"/>
          <w:i w:val="false"/>
          <w:color w:val="000000"/>
          <w:sz w:val="28"/>
        </w:rPr>
        <w:t xml:space="preserve">" 2015 жылғы 27 қарашадағы заңдарын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 Ауыл шаруашылығы министрлігі заңнамада белгіленген тәртіппен:</w:t>
      </w:r>
    </w:p>
    <w:bookmarkEnd w:id="1"/>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Қазақстан Республикасының Үкіметіне енгізсін;</w:t>
      </w:r>
    </w:p>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136-ө-өкімімен</w:t>
            </w:r>
            <w:r>
              <w:br/>
            </w:r>
            <w:r>
              <w:rPr>
                <w:rFonts w:ascii="Times New Roman"/>
                <w:b w:val="false"/>
                <w:i w:val="false"/>
                <w:color w:val="000000"/>
                <w:sz w:val="20"/>
              </w:rPr>
              <w:t>бекітілғен</w:t>
            </w:r>
          </w:p>
        </w:tc>
      </w:tr>
    </w:tbl>
    <w:bookmarkStart w:name="z5" w:id="2"/>
    <w:p>
      <w:pPr>
        <w:spacing w:after="0"/>
        <w:ind w:left="0"/>
        <w:jc w:val="left"/>
      </w:pPr>
      <w:r>
        <w:rPr>
          <w:rFonts w:ascii="Times New Roman"/>
          <w:b/>
          <w:i w:val="false"/>
          <w:color w:val="000000"/>
        </w:rPr>
        <w:t xml:space="preserve"> Қазақстан Республикасының "Органикалық өнім өндіру туралы" және "Қазақстан Республикасының кейбір заңнамалық актілеріне органикалық өнім өндіру және агроөнеркәсіптік кешенді дамыту мәселелері бойынша өзгерістер мен толықтырулар енгізу туралы" 2015 жылғы 27 қарашадағы заңдарын іске асыру мақсатында қабылдануы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9618"/>
        <w:gridCol w:w="430"/>
        <w:gridCol w:w="299"/>
        <w:gridCol w:w="755"/>
        <w:gridCol w:w="75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сапасына, уақтылы әзірленуі мен енгізілуіне жауапты адам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 Көшербаев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қосалқы шаруашылықтан алынатын ауыл шаруашылығы өнімінің нақты көлемінің нормаларын бекіту туралы" Қазақстан Республикасы Үкіметінің 2015 жылғы 1 қазандағы № 813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өндірушілердің тізілімін жүргізу қағидаларын бекіту туралы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 Көшербаев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өндіру және оның айналымы қағидаларын бекіту туралы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өндіру кезінде қолданылатын, рұқсат етілген құралдар тізімін бекіту туралы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өнім (материал) мәртебесін беру (тоқтата түру, жою) қағидаларын бекіту туралы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табиғи кему (өлу) нормаларын бекіту туралы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малдың жеке карточкасын толтыру қағидалары мен нысанын бекіту туралы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енімнің (материалдың) барлық түрлеріне асыл тұқымдық куәліктердің нысандарын және оларды беру (күшін жою) тәртібін бекіту туралы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 Ауыл шаруашылығы министрінің бұйрығы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елдердің құзыретті органдары импортталған асыл тұқымды өнімге (материалға) берген асыл тұқымдық куәлікті немесе оған балама құжатты тану тәртібі туралы ережені бекіту туралы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кейбір бұйрықтарына өзгерістер енгізу туралы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 бекіту туралы" Қазақстан Республикасы Ауыл шаруашылығы министрінің 2015 жылғы 30 наурыздағы № 9-3/271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және "Дайындаушы ұйым жеке қосалқы шаруашылықтан, шаруа немесе фермер қожалығынан, ауыл шаруашылығы өнімін өндіруді және өткізуді жүзеге асыратын заңды тұлғадан ауыл шаруашылығы өнімін сатып алған кезде бағаның (құнның) шекті мөлшерін бекіту туралы" Қазақстан Республикасы Ауыл шаруашылығы министрі міндетін атқарушының 2015 жылғы 27 наурыздағы № 5-3/261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 Көшербаев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малдарын бағалау нұсқаулықтары мен тұқымдарының стандартын бекіту туралы" Қазақстан Республикасы Ауыл шаруашылығы министрінің 2014 жылғы 10 қазандағы № 3-3/517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мәртебесін беру қағидаларын бекіту туралы" Қазақстан Республикасы Ауыл шаруашылығы министрінің 2015 жылғы 14 сәуірдегі № 3-2/331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зауыттарды, асыл тұқымдық шаруашылықтарды және асыл тұқымдық репродукторларды бағалаудың ең төменгі көрсеткіштерін бекіту туралы" Қазақстан Республикасы Ауыл шаруашылығы министрінің 2015 жылғы 20 сәуірдегі № 3-3/352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 бюджет қаражаты есебінен сатып алған асыл тұқымды және селекциялық малдарды пайдалану қағидаларын бекіту туралы" Қазақстан Республикасы Ауыл шаруашылығы министрінің 2015 жылғы 30 сәуірдегі № 3-3/401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карточканың нысанын бекіту туралы" Қазақстан Республикасы Ауыл шаруашылығы министрінің 2015 жылғы 8 шілдедегі № 3-3/617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мамыр</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bl>
    <w:bookmarkStart w:name="z3"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