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16c0" w14:textId="3b41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 мен асыл тастар туралы" және "Қазақстан Республикасының кейбір заңнамалық актілеріне бағалы металдар мен асыл тастар мәселелері бойынша өзгерістер мен толықтырулар енгізу туралы" 2016 жылғы 14 қаңтардағы Қазақстан Республикасының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2016 жылғы 29 ақпандағы № 14-ө өкімі</w:t>
      </w:r>
    </w:p>
    <w:p>
      <w:pPr>
        <w:spacing w:after="0"/>
        <w:ind w:left="0"/>
        <w:jc w:val="both"/>
      </w:pPr>
      <w:bookmarkStart w:name="z1" w:id="0"/>
      <w:r>
        <w:rPr>
          <w:rFonts w:ascii="Times New Roman"/>
          <w:b w:val="false"/>
          <w:i w:val="false"/>
          <w:color w:val="000000"/>
          <w:sz w:val="28"/>
        </w:rPr>
        <w:t>
      1. Қоса беріліп отырған "</w:t>
      </w:r>
      <w:r>
        <w:rPr>
          <w:rFonts w:ascii="Times New Roman"/>
          <w:b w:val="false"/>
          <w:i w:val="false"/>
          <w:color w:val="000000"/>
          <w:sz w:val="28"/>
        </w:rPr>
        <w:t>Бағалы металдар мен асыл тастар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бағалы металдар мен асыл тастар мәселелері бойынша өзгерістер мен толықтырулар енгізу туралы</w:t>
      </w:r>
      <w:r>
        <w:rPr>
          <w:rFonts w:ascii="Times New Roman"/>
          <w:b w:val="false"/>
          <w:i w:val="false"/>
          <w:color w:val="000000"/>
          <w:sz w:val="28"/>
        </w:rPr>
        <w:t xml:space="preserve">" 2016 жылғы 14 қаңтардағы Қазақстан Республикасының Заңдарын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 (келісім бойынша):</w:t>
      </w:r>
    </w:p>
    <w:bookmarkEnd w:id="1"/>
    <w:p>
      <w:pPr>
        <w:spacing w:after="0"/>
        <w:ind w:left="0"/>
        <w:jc w:val="both"/>
      </w:pPr>
      <w:r>
        <w:rPr>
          <w:rFonts w:ascii="Times New Roman"/>
          <w:b w:val="false"/>
          <w:i w:val="false"/>
          <w:color w:val="000000"/>
          <w:sz w:val="28"/>
        </w:rPr>
        <w:t>
      1) нормативтік құқықтық және құқық актілердің жобаларын әзірлесін және заңнамада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тиісті ведомстволық нормативтік құқықтық және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14-ө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"Бағалы металдар мен асыл тастар туралы" және "Қазақстан Республикасының кейбір заңнамалық актілеріне бағалы металдар мен асыл тастар мәселелері бойынша өзгерістер мен толықтырулар енгізу туралы" 2016 жылғы 14 қаңтардағы Қазақстан Республикасының Заңдарын іске асыру мақсатында қабылдануы қажет нормативтік құқықтық және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7917"/>
        <w:gridCol w:w="1256"/>
        <w:gridCol w:w="395"/>
        <w:gridCol w:w="995"/>
        <w:gridCol w:w="1171"/>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атауы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 әзірлеу мен енгізу сапасына, уақтылығына жауапты адам</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Республикасының, Қазақстан Республикасының және Ресей Федерациясының кеден одағын бірыңғай тарифтік емес реттеу туралы" Еуразиялық экономикалық қоғамдастықтың Мемлекетаралық Кеңесінің (Кеден одағының жоғары органы) 2009 жылғы 27 қарашадағы № 19 шешімін орындау жөніндегі шаралар туралы" Қазақстан Республикасы Президентінің 2011 жылғы 21 шілдедегі № 120 </w:t>
            </w:r>
            <w:r>
              <w:rPr>
                <w:rFonts w:ascii="Times New Roman"/>
                <w:b w:val="false"/>
                <w:i w:val="false"/>
                <w:color w:val="000000"/>
                <w:sz w:val="20"/>
              </w:rPr>
              <w:t>Жарлығының</w:t>
            </w:r>
            <w:r>
              <w:rPr>
                <w:rFonts w:ascii="Times New Roman"/>
                <w:b w:val="false"/>
                <w:i w:val="false"/>
                <w:color w:val="000000"/>
                <w:sz w:val="20"/>
              </w:rPr>
              <w:t xml:space="preserve"> күші жойылды деп тану туралы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ережесін және құрылымын бекіту туралы" Қазақстан Республикасы Президентінің 2003 жылғы 31 желтоқсандағы № 1271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сәуір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министрлігінің кейбір мәселелері" туралы Қазақстан Республикасы Үкіметінің 2014 жылғы 19 қыркүйектегі № 995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бекіту және Қазақстан Республикасы Үкіметінің кейбір шешімдерінің күші жойылды деп тану туралы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тастарды,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қағидасын бекіту және Қазақстан Республикасы Үкіметінің кейбір шешімдерінің күші жойылды деп тану туралы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Кимберлий процесінің сертификаттау схемасын ескере отырып, өңделмеген табиғи алмастарды Қазақстан Республикасының аумағына әкелу және Қазақстан Республикасының аумағынан әкету қағидаларын бекіту туралы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ұйымдарда міндетті түрде сынамалануға және таңбалануға жатпайтын, Қазақстан Республикасының аумағында өндірілген және (немесе) өткізілетін зергерлік және басқа да бұйымдарды айқындау туралы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туралы" Қазақстан Республикасы Үкіметінің 2002 жылғы 26 шілдедегі № 833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Сұлтанов</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асыл тастардан жасалған зергерлік және басқа да бұйымдарды іске асыру саласында тәуекел дәрежелерін бағалау өлшемшарттарын және тексеру парақтарын бекіту туралы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 мен Қазақстан Республикасы Ұлттық экономика министрінің бірлескен бұйрығы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асыл тастардан жасалған асыл тастарға зергерлік және басқа да бұйымдарға сараптама жүргізу қағидаларын бекіту туралы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таңба уәкілетті ұйымда міндетті түрде тіркелу және уәкілетті ұйым тіркелген атаулы таңбалар туралы мәліметтерді беру қағидаларын бекіту туралы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металдар бар шикізат тауарларындағы зиянды қоспалар мен бағалы металдар құрамының шекті мәнін айқындау қағидаларын бекіту туралы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өндіру субъектілерінің тізбесін қалыптастыру қағидаларын бекіту туралы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өндіру субъектілерінің тізбесін бекіту туралы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туралы актіні ресімдеу қағидаларын және нысанын бекіту туралы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металдар бар шикізат тауарларын қайта өңдеуден және (немесе) аффинаждаудан бағалы металдарды өндіру субьектілерінен бас тартуды алу немесе осындай бас тартудың бар екені туралы уәкілетті органның растамасын алу қағидаларын бекіту, сондай-ақ бағалы металлдарды өндіру субьектілері үшін шарттар белгілеу туралы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металдардағы активтерді толықтыру үшін аффинирленген алтынды сатып алуға мемлекеттің басым құқығын іске асыру қағидаларын бекіту туралы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 қағидаларын бекіту туралы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 ың қаулысы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ИДМ - Қазақстан Республикасы Инвестициялар және даму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