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e26a" w14:textId="b8ce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 институционалдық реформаның іске асырылу барысын жария ету және түсіндіру жөніндегі 2016 - 2017 жылдарға арналған арнайы ақпараттық жоспарды бекіту туралы</w:t>
      </w:r>
    </w:p>
    <w:p>
      <w:pPr>
        <w:spacing w:after="0"/>
        <w:ind w:left="0"/>
        <w:jc w:val="both"/>
      </w:pPr>
      <w:r>
        <w:rPr>
          <w:rFonts w:ascii="Times New Roman"/>
          <w:b w:val="false"/>
          <w:i w:val="false"/>
          <w:color w:val="000000"/>
          <w:sz w:val="28"/>
        </w:rPr>
        <w:t>Қазақстан Республикасы Премьер-Министрінің 2016 жылғы 9 қарашадағы № 114-ө өкімі</w:t>
      </w:r>
    </w:p>
    <w:p>
      <w:pPr>
        <w:spacing w:after="0"/>
        <w:ind w:left="0"/>
        <w:jc w:val="both"/>
      </w:pPr>
      <w:bookmarkStart w:name="z1" w:id="0"/>
      <w:r>
        <w:rPr>
          <w:rFonts w:ascii="Times New Roman"/>
          <w:b w:val="false"/>
          <w:i w:val="false"/>
          <w:color w:val="000000"/>
          <w:sz w:val="28"/>
        </w:rPr>
        <w:t xml:space="preserve">
      1. Қоса беріліп отырған Бес институционалдық реформаның іске асырылу барысын жария ету және түсіндіру жөніндегі 2016-2017 жылдарға арналған арнайы ақпараттық </w:t>
      </w:r>
      <w:r>
        <w:rPr>
          <w:rFonts w:ascii="Times New Roman"/>
          <w:b w:val="false"/>
          <w:i w:val="false"/>
          <w:color w:val="000000"/>
          <w:sz w:val="28"/>
        </w:rPr>
        <w:t>жоспар</w:t>
      </w:r>
      <w:r>
        <w:rPr>
          <w:rFonts w:ascii="Times New Roman"/>
          <w:b w:val="false"/>
          <w:i w:val="false"/>
          <w:color w:val="000000"/>
          <w:sz w:val="28"/>
        </w:rPr>
        <w:t xml:space="preserve"> (бұдан әрі - Жоспар) бекітілсін.</w:t>
      </w:r>
    </w:p>
    <w:bookmarkEnd w:id="0"/>
    <w:bookmarkStart w:name="z2" w:id="1"/>
    <w:p>
      <w:pPr>
        <w:spacing w:after="0"/>
        <w:ind w:left="0"/>
        <w:jc w:val="both"/>
      </w:pPr>
      <w:r>
        <w:rPr>
          <w:rFonts w:ascii="Times New Roman"/>
          <w:b w:val="false"/>
          <w:i w:val="false"/>
          <w:color w:val="000000"/>
          <w:sz w:val="28"/>
        </w:rPr>
        <w:t>
      2. Орталық, жергілікті атқарушы және өзге де мемлекеттік органдардың (келісім бойынша) бірінші басшылары:</w:t>
      </w:r>
    </w:p>
    <w:bookmarkEnd w:id="1"/>
    <w:p>
      <w:pPr>
        <w:spacing w:after="0"/>
        <w:ind w:left="0"/>
        <w:jc w:val="both"/>
      </w:pPr>
      <w:r>
        <w:rPr>
          <w:rFonts w:ascii="Times New Roman"/>
          <w:b w:val="false"/>
          <w:i w:val="false"/>
          <w:color w:val="000000"/>
          <w:sz w:val="28"/>
        </w:rPr>
        <w:t>
      1) Жоспарда көзделген іс-шаралардың уақтылы орындалуын қамтамасыз етсін;</w:t>
      </w:r>
    </w:p>
    <w:p>
      <w:pPr>
        <w:spacing w:after="0"/>
        <w:ind w:left="0"/>
        <w:jc w:val="both"/>
      </w:pPr>
      <w:r>
        <w:rPr>
          <w:rFonts w:ascii="Times New Roman"/>
          <w:b w:val="false"/>
          <w:i w:val="false"/>
          <w:color w:val="000000"/>
          <w:sz w:val="28"/>
        </w:rPr>
        <w:t>
      2) Жоспарда көзделген іс-шаралардың орындалу барысы туралы ақпаратты Қазақстан Республикасы Премьер-Министрінің Кеңсесіне белгіленген мерзімдерде берсін.</w:t>
      </w:r>
    </w:p>
    <w:bookmarkStart w:name="z3" w:id="2"/>
    <w:p>
      <w:pPr>
        <w:spacing w:after="0"/>
        <w:ind w:left="0"/>
        <w:jc w:val="both"/>
      </w:pPr>
      <w:r>
        <w:rPr>
          <w:rFonts w:ascii="Times New Roman"/>
          <w:b w:val="false"/>
          <w:i w:val="false"/>
          <w:color w:val="000000"/>
          <w:sz w:val="28"/>
        </w:rPr>
        <w:t>
      3. Осы өкімнің орындалуын бақылау Қазақстан Республикасы Премьер-Министрінің Кеңсесіне жүктелсін.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9 қарашадағы</w:t>
            </w:r>
            <w:r>
              <w:br/>
            </w:r>
            <w:r>
              <w:rPr>
                <w:rFonts w:ascii="Times New Roman"/>
                <w:b w:val="false"/>
                <w:i w:val="false"/>
                <w:color w:val="000000"/>
                <w:sz w:val="20"/>
              </w:rPr>
              <w:t>№ 114-ө өкімімен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Бес институционалдық реформаның іске асырылу барысын жария ету және түсіндіру жөніндегі 2016-2017 жылдарға арналған арнайы ақпараттық жоспар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106"/>
        <w:gridCol w:w="5220"/>
        <w:gridCol w:w="1847"/>
        <w:gridCol w:w="168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Ұйымдастыру-дайындау іс-шаралары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және квазимемлекеттік сектордың, депутаттық корпус, ҚХА өкілдері, қоғамдық пікір көшбасшылары, халықаралық және жергілікті сарапшылар, үкіметтік емес ұйымдар өкілдері қатарынан Бес институционалдық реформаның негізгі бағыттарын түсіндіру бойынша БАҚ-та сөз сөйлеу және комментарийлер беру үшін спикерлер тізімін қалыптастыру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спикерлер тізімі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ОМО, Астана, Алматы қалаларының және облыстардың әкімдіктері, ЖС (келісім бойынша), ҚХАХ (келісім бойынша), БП (келісім бойынша), ҚСЗИ (келісім бойынша)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20 қарашаға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институционалдық реформаның іске асырылуы туралы ақпараттық-анықтамалық және топикалық материалдарды әзірлеуді қамтамасыз ету және оларды БАҚ-қа жіберу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ақпараттық-анықтамалық материалдар, топикалық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ОМО, Астана, Алматы қалаларының және облыстардың әкімдіктері, ЖС (келісім бойынша), ҚХАХ (келісім бойынша), БП (келісім бойынша)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қазан -2017 жылғы желтоқсан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Тәуелсіздігінің 25-жылдығын мерекелеуді ескере отырып, бес институционалдық реформаны ақпараттық сүйемелдеу бойынша брендбукты өзектілендіру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брендбук</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20 қарашаға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институционалдық реформаның іске асырылу барысын түсіндіру бойынша ОКҚ алаңында баспасөз іс-шараларын уақтылы өткізуді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іс-шаралары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ұлттық компаниялар (келісім бойынша), ОМО,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қазан - 2017 жылғы желтоқсан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"Strategy2050.kz" сайтының "100 нақты қадам" айдарын контенттік толтыруды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нақты қадам" айдары үшін ақпараттық-анықтамалық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ОМО, Астана, Алматы қалаларының және облыстардың әкімдіктері, ҚСЗИ (келісім бойынша), ҰКП (келісім бойынша)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жоспарының іске асырылу барысын талқылау бойынша Бас редакторлар клубының отырыстарын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БРК отырысы (жеке кесте бойынша)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"Бас редакторлар клубы" ҚБ (келісім бойынша)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институционалдық реформаны жария ету бойынша негізгі меседждерді және ақпараттық жұмыстың бағыттарын түсіндіру мақсатында журналистер мен блогерлер пулымен кездесулерді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журналистермен кездесулер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ОМО,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Елшіліктер мен шетелдік өкілдіктер желісі бойынша, сондай-ақ жетекші шетелдік БАҚ-та шетелде Ұлт жоспарын іске асыру жөніндегі кешенді ақпаратгық-түсіндіру жұмыстарын жүргізуді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БАҚ-тың, оның ішінде шетелдік БАҚ-тың сыни материалдарын анықтау тұрғысынан материалдардың мониторингін қамтамасыз ету және қарсы аргументациялық жұмысты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СІМ - мониторинг; ОМО - қосымша материалдарды дайындау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 тоқсан сайын -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 және әлеуметтік желілерде бес институционалдық реформаны түсіндіру бойынша хабарламалар тарату үшін бірыңғай хэштегті пайдалана отырып, жұмыс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желілердегі хэштег және оны ілгерілету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жергілікті мемлекеттік органдар мен ұлттық компаниялардың ресми сайттарында өзектілендірілген брендбук шеңберінде "100 қадам" бірыңғай логотипімен бес институционалдық реформаның іске асырылуы бойынша "100 нақты қадам" арнайы айдарларын өзектілендіруді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өзектілендірілген "100 нақты қадам" арнайы айдарлары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ОМО, ұлттық компаниялар (келісім бойынша),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20 қарашаға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институционалдық реформаның іске асырылу барысын жария ету жөнінде креативті медиа-өнімдерді тұрақты әзірлеу үшін мемлекеттік органдардың, квазимемлекеттік сектордың және БАҚ өкілдерінен шығармашылық жұмыс тобын қалыптастыру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МСМ, МҚІСҚА (келісім бойынша), ЖС (келісім бойынша), ҰЭМ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20 қарашаға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Ақпараттық жұмыс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Қазіргі заманғы мемлекеттік аппаратты қалыптастыру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реформаның іске асырылуын жария ету жөніндегі ақпараттық жұмыстың негізгі акценттерін қалыптастыру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акценттер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БП (келісім бойынша), АКМ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20 қарашаға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кіру рәсімдерін жаңғыртуды іске асыру туралы мемлекеттік телеарналар эфирінде спикерлер пулымен сұхбаттың, баспа басылымдарында және интернет-ресурстарда мақалалардың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БАҚ-дағы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МҚІСЖҚА(келісім бойынша),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телеарналар эфирінде мемлекеттік қызметті жаңғырту туралы арнайы жобалар жасауды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жобалар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институционалдық реформаның іске асырылу барысы туралы инфографикалық және телеграфикалық материалдарды әзірлеуді және БАҚ-та орналастыруды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инфографика, телеграфика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(жинақтау), Астана, Алматы қалаларының және облыстардың әкімдіктері, АКМ - инфографикалық материалдарды дайындау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институционалдық реформаны іске асыру барысы туралы қалыптастырылған пулға сәйкес жетекші интернет-ресурстарында спикерлердің пікірлерін, комментарийлерін жариялауды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әлеуметтік желілердегі комментарийлер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МҚІСҚА (келісім бойынша), БП (келісім бойынша)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кірудің артықшылықтары туралы әлеуметтік желілер үшін бейімделген медиа-өнімді дайындауды және орналастыруды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медиа-өнім</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институтын жетілдіру бойынша жүргізіліп жатқан жұмыс туралы ("Б" корпусының мемлекеттік әкімшілік қызметшілерінің және т.б. алдағы кешенді аттестаттаудың мақсаттары мен міндеттері туралы) мемлекеттік телеарналар эфирінде тақырыптық ақпараттық материалдардың, баспа басылымдарында және интернет-ресурстарда мақалалардың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БАҚ-дағы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Инфографика құруды және орналастыруды, "Кәсіби мемлекеттік аппаратты қалыптастыру үшін не жасалды" реформасының қорытындысын көрсете отырып, телеграфика және қысқа роликтер көрсетілімін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және әлеуметтік желілердегі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кіру процесі туралы қысқа ролик жасау және тарату (тест тапсыруды, комиссия отырысы және т. б. жариялау)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20 қарашаға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 үстемдігін қамтамасыз ету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реформаның іске асырылу барысы туралы мемлекеттік телеарналар эфирінде спикерлер пулымен сұхбаттың, баспа басылымдарында және интернет-ресурстарда мақалалардың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ЖС (келісім бойынша), ІІМ,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реформаның іске асырылуын жария ету бойынша ақпараттық жұмыстың негізгі акценттерін, месседждерін қалыптастыру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акценттер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ЖС (келісім бойынша), ІІМ, БП (келісім бойынша)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20 қараша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телеарналарда және ақпараттық агенттіктердің сайттарында екінші реформаның іске асырылу барысын тұрақты жария етуге арналған арнайы жоба құруды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жобалар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ЖС (келісім бойынша), БП (келісім бойынша), ІІМ,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мен интернет-форумдарда екінші бағыттың іске асырылу барысына кеңінен пікір білдіруді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желілердегі пікір білдірулер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 пікір білдіру, ЖС (келісім бойынша), БП (келісім бойынша), ІІМ – қосымша материалдарды ұсыну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2016жылғы 20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 оңтайландыру және өзгерту мен судья лауазымына кандидаттарды іріктеу тетігі туралы инфографикалық материалдарды әзірлеуді және үйлестіруді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инфографикалық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 материалдарды дайындау, ЖС (келісім бойынша) - материалдарды контенттік толтыру, Астана, Алматы қалаларының және облыстардың әкімдіктері - орналастыру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үстемдігін қамтамасыз ету жөніндегі қызметтің іске асырылу барысын талқылау үшін ток-шоуға сөз сөйлеушілердің қатысуын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ток-шоу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ЖС (келісім бойынша),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полиция қызметін құру бойынша жүргізілген жұмыс туралы республикалық және өңірлік телеарналар эфирінде кеңейтілген сюжеттің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сюжеттер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ІІМ,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картасын" құру туралы және осы картаны қолдану бойынша барлық нормаларын түсіндіре отырып арнайы түсіндіру интернет-роликтер әзірлеп, ақпараттық агенттіктердің сайттарында материалдардың шығуын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 сайттарындағы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Судьялық корпусқа қойылатын біліктілік және кәсіби талаптарды күшейту және олардың имиджін арттыру бойынша ақпараттық материалдардың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 институтын одан әрі дамытуды түсіндіру және сот орындаушыларының мемлекеттік қызметін кезең-кезеңмен қысқартуды жүргізу бойынша сарапшыларды қатыстыра отырып, тақырыптық сұхбат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органдардың автоматтандырылған ақпараттық жүйесін құру, республикалық және өңірлік телеарналар эфирінде оның халық үшін артықшылықтары туралы ақпараттық сюжеттердің шығуын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туралы заңнамадағы өзгерістер мен жаңалықтарды түсіндіру бойынша ақпараттық материалдар жариялауды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қоғамдық кеңестерінің қызметін жария ететін сюжеттердің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сюжеттер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ОМО,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алаңында "Ішкі істер органдары қызметінің мәселелері бойынша қоғамдық кеңестің қызметі туралы халықты хабардар ету" тақырыбы бойынша Қоғамдық кеңестің төрағасы М. Коғамовтың брифингін өткізу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 алаңындағы брифинг</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 дамыту шеңберінде пенитенциарлық инфрақұрылымды жаңғырту бойынша жүргізіліп жатқан жұмыс туралы ақпараттық материалдардың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Инфографикаларды құруды және орналастыруды, телеграфикаларды және "Заң үстемдігін қамтамасыз ету үшін қандай шаралар жасалды?" атты екінші реформа қорытындыларын көрсете отырып, қысқа роликтер көрсетілімін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және әлеуметтік желілердегі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 БП (келісім бойынша),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Индустрияландыру және экономикалық өсім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реформаның іске асырылуын жария ету бойынша ақпараттық жұмыстың негізгі акценттерін қалыптастыру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месседждер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Қаржымині, ДСӘДМ, АКМ, БҒМ, ЭМ, АШМ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15 қараша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"KazakhTV" және "24KZ" телеарналарында үшінші институционалдық реформаның іске асырылу барысын түсіндіруге арналған арнайы жоба құруды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жобалар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20 қараша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шетелдік БАҚ-та экспорттаушылар мен импорттаушылардың кеден рәсімдерінен өтуі кезіндегі "бір терезені" енгізуді іске асыру туралы материалдардың шығуын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шетелдік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ИДМ, СІМ,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 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жылдарындағы (Тәуелсіздіктің 25 жылдығы) салық және кеден саясатын дамыту туралы сұхбаттың шығуын қамтамасыз ету. Халыққа "Ұлт жоспарының" 45-қадамының іске асырылу барысын және мақсаттарын түсіндіру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телеарналар эфиріндегі сұхбат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және тең бәсекелестікке жағдай жасау бойынша қабылданып жатқан шаралар туралы БАҚ-та материалдардың шығуын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және ақша қаражатын заңдастыру рәсімдерін жеңілдету туралы талдамалық мақалалардың, сондай-ақ интернет-роликтердің шығуын және ақпараттық агенттіктердің сайттарында, баспа басылымдарында жариялануын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мақалалар, интернет-роликтер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бағдарламасын іске асыру шеңберінде құрылыс жобалары бойынша баспасөз-турларды ұйымдастыру және БАҚ-та жариялауды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баспасөз-турлар</w:t>
            </w:r>
            <w:r>
              <w:br/>
            </w: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университетінің тәжірибесін ескере отырып, ЖОО-ның академиялық және басқарушылық дербестігін кезең-кезеңмен кеңейту туралы шағын сұхбат серияларының шығуын ұйымдастыру және оларды интернет-ресурстар сайттарында, әлеуметтік желілерде жариялау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роликтер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міндетті әлеуметтік медициналық сақтандыруды іске асыру барысы туралы материалдардың шығуын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телеарналар эфирінде көрсетілетін бағдарламалар шеңберінде міндетті әлеуметтік медициналық сақтандырудың іске асырылу барысы туралы сарапшылардың қатысуын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АКМ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Жүргізіліп жатқан мүлікті заңдастыру акциясының тәртібі, шарттары, оның артықшылықтары, сондай-ақ жалпыға бірдей декларациялауды енгізудің мерзімі мен шарттары туралы ақпараттық материалдардың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Жүргізіліп жатқан мүлікті жекешелендірудің тәртібі, шарттары мен рәсімдері туралы ақпараттық материалдардың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саясатын жетілдіруді түсіндіру, соның ішінде жанама салықтар мен салықтық әкімшілендіру мәселелері бойынша сұхбат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э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сектор жобаларын іске асыру және бәсекеге қабілетті, экономикалық жағынан тиімді өнім шығаратын кәсіпорындарды құру тақырыбында республикалық және өңірлік телеарналардың эфирінде сюжеттердің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сюжеттер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қамтуды қамтамасыз ету шараларын түсіндіру туралы сарапшылардың, қоғамдық пікір көшбасшыларының сөз сөйлеуін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сюжеттер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Университетінің базасында "AstanaBusinessCampus", Алматы қаласында "Инновациялық технологиялар паркі" екі инновациялық кластерін құру және дамыту туралы баспа және электрондық БАҚ эфирінде сұхбат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(келісім бойынша), БҒМ,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"Индустрияландыру мен экономикалық өсуді дамыту үшін не жасалды?" реформасының қорытындысын көрсете отырып, инфографика құруды және орналастыруды, телеграфика және қысқа роликтер көрсетілімін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және әлеуметтік желілердегі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Бірегейлік және бірлік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реформаны іске асыруды жария ету бойынша ақпараттық жұмыстың негізгі месседждерін қалыптастыру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месседждер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ДСӘДМ, БҒМ, АКМ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20 қараша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"Болашағы біртұтас ұлт" науқанын іске асыру барысы туралы медиа-өнімдерді, соның ішінде интернет-роликтерді, мотиваторларды, инфографикалық материалдарды, бағдарламааралық үзілістерді және үзінділерді өзектілендіру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медиа-өнім</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МСМ, БҒМ, ДСӘДМ, ҚР Президенті жанындағы "Қоғамдық келісім" РММ (келісім бойынша)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20 қарашаға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жалпыұлттық патриоттық идеясын түсіндіру бойынша ақпараттық іс-шараларды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"Жалпыға ортақ еңбек қоғамы" идеясын ілгерілетуге бағытталған материалдардың, соның ішінде "Нұрлы жол" индустриялық-инновациялық даму мемлекеттік бағдарламасын іске асыруға қатысатын сарапшылар мен қызметкерлердің түсініктемелерімен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ДСӘДМ, ОМО,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жетістік тарихы" жобасына қатысушылар туралы интернет-роликтер жасауды және орналастыруды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интернет-роликтер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ОМО,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бағдарламасын іске асыру барысы туралы материалдардың БАҚ-та шығуын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"Strategy2050.kz" сайты шеңберінде "100 жетістік тарихы" жобасы туралы арнайы айдар жасауды және оны тұрақты толтыруды ұйымдастыруды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ОМО,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83-қадамды іске асыру шеңберінде Еңбек күнін мерекелеуге арналған баннерлер жасап, оларды интернет-ресурстар сайттарында және интернет-ресурстар сайттары мен республикалық телеарналар эфиріндегі бағдарламааралық үзілістерді орналастыруды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баннерлер бағдарламааралық үзілістер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қазан, 2017 жылғы қыркүйек-қазан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телеарналар эфирінде спикерлердің қатысуымен 87-қадамды іске асыру шеңберінде қарт азаматтарды әлеуметтік қорғау бойынша Қазақстан Республикасының Денсаулық сақтау және әлеуметтік даму министрлігі қабылдайтын шаралар туралы сұхбат шығуын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қазан, 2017 жылғы қыркүйек-қазан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колледждердің және жоғары оқу орындарының жұмыссыз түлектерін жұмысқа орналастыру бойынша жүргізіліп жатқан жұмыстар туралы ақпараттық материалдардың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музейі базасында "Қазақстан халқы Ассамблеясы және Қазақстанның полиэтникалық тарихы" залының ашылуына арналған сюжеттердің, виртуалды музей презентациясының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сюжеттер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ҚХАХ (келісім бойынша), АКМ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15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"Tilalemy.kz" порталын құру туралы ақпараттық материалдардың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АКМ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Бүкіләлемдік қазақтар құрылтайын (2017 жылғы II-III тоқсан) өткізудің мақсаттары мен міндеттері туралы ақпараттық материалдардың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жалпыұлттық патриоттық идеясын және жинақы жерлерде тұратын шетелдегі отандастарымызға тарату үшін бес институционалдық реформаны ілгерілетуге бағытталған арнайы ақпараттық-имидждік өнімдерді әзірлеу және шығару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қазақ-түрік, қазақ-қытай (тете жазу), қазақ-моңғол, қазақ-өзбек, қазақ-араб, қазақ-орыс, қазақ-ағылшын тілдерінде брошюралардың электрондық нұсқасын "Bag.kz", "El.kz", "Gazag-alemi.kz", "Mks.gov.kz" веб-сайттарына орналастыру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қатысуымен әскери-патриоттық іс-шараларды өткізу тақырыбында (әскери-қолданбалы спорт түрлері және жауынгерлік даярлық пәндері бойынша жарыстар, әскерилендірілген эстафета және т.б.) ақпараттық материалдардың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"Бірегейлік және бірлікті қалыптастыру үшін не жасалды?" реформасының қорытындысын көрсете отырып, инфографикалар жасауда және орналастыруды, телеграфикалар және қысқа роликтер көрсетілімін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және әлеуметтік желілердегі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АКМ, ҚХАХ (келісім бойынша),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 беретін мемлекет қалыптастыру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реформаны іске асыруды жария ету бойынша ақпараттық жұмыстың негізгі акценттерін қалыптастыру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акценттер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ҰЭМ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97-қадамды іске асыру шеңберінде спикерлердің қатысуымен жергілікті өзін-өзі басқаруды дамыту туралы сұхбаттың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статистикалық деректер базасының онлайн қолжетімділігін қамтамасыз ету бойынша жүргізілген жұмыс туралы материалдар сериясының шығуын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ОМО,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реттеуді дамыту арқылы шешімдер қабылдау процесінде азаматтардың қатысу мүмкіндігін кеңейту бойынша сарапшылардың толық сұхбатын ұйымдастыру және оларды БАҚ-та орналастыруды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әкімдіктердің жанындағы қоғамдық кеңестерді күшейту туралы арнайы роликтердің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роликтер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туралы деректі фильм шығаруды және трансляциялауды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телеарналар эфирінде қаржылық бақылаудың қолданыстағы жүйесінде құқық қолдану практикасының тәжірибесін ескере отырып мемлекеттік аудиттің кешенді жүйесін құру туралы ақпараттық материалдардың шығуын ұйымдастыру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10 қарашадан бастап, одан әрі тоқсан сайын (есептік кезеңнен кейінгі айдың 5-күніне)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мемлекетті қалыптастыру үшін не жасалды?" реформасының қорытындысын көрсете отырып, инфографика құруды және орналастыруды, телеграфика және қысқа роликтер көрсетілімін қамтамасыз ету</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және әлеуметтік желілердегі материалдар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Астана, Алматы қалаларының және облыстардың әкімдіктері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bl>
    <w:bookmarkStart w:name="z6" w:id="4"/>
    <w:p>
      <w:pPr>
        <w:spacing w:after="0"/>
        <w:ind w:left="0"/>
        <w:jc w:val="both"/>
      </w:pPr>
      <w:r>
        <w:rPr>
          <w:rFonts w:ascii="Times New Roman"/>
          <w:b w:val="false"/>
          <w:i w:val="false"/>
          <w:color w:val="000000"/>
          <w:sz w:val="28"/>
        </w:rPr>
        <w:t>
      Ескертпе: аббревиатуралардың толық жазылуы:</w:t>
      </w:r>
    </w:p>
    <w:bookmarkEnd w:id="4"/>
    <w:p>
      <w:pPr>
        <w:spacing w:after="0"/>
        <w:ind w:left="0"/>
        <w:jc w:val="both"/>
      </w:pPr>
      <w:r>
        <w:rPr>
          <w:rFonts w:ascii="Times New Roman"/>
          <w:b w:val="false"/>
          <w:i w:val="false"/>
          <w:color w:val="000000"/>
          <w:sz w:val="28"/>
        </w:rPr>
        <w:t>
      ПӘ - Қазақстан Республикасы Президентінің Әкімшілігі</w:t>
      </w:r>
    </w:p>
    <w:p>
      <w:pPr>
        <w:spacing w:after="0"/>
        <w:ind w:left="0"/>
        <w:jc w:val="both"/>
      </w:pPr>
      <w:r>
        <w:rPr>
          <w:rFonts w:ascii="Times New Roman"/>
          <w:b w:val="false"/>
          <w:i w:val="false"/>
          <w:color w:val="000000"/>
          <w:sz w:val="28"/>
        </w:rPr>
        <w:t>
      ЖС - Қазақстан Республикасы Жоғарғы Соты</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ҚСЗИ - Қазақстан Республикасы Президентінің жанындағы Қазақстан стратегиялық зерттелер орталығы</w:t>
      </w:r>
    </w:p>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ДСӘДМ - Қазақстан Республикасының Денсаулық сақтау және әлеуметтік даму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ЭМ - Қазақстан Республикасының Энергетика министрілігі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ҮЕҰ - үкіметтік емес ұйымдар</w:t>
      </w:r>
    </w:p>
    <w:p>
      <w:pPr>
        <w:spacing w:after="0"/>
        <w:ind w:left="0"/>
        <w:jc w:val="both"/>
      </w:pPr>
      <w:r>
        <w:rPr>
          <w:rFonts w:ascii="Times New Roman"/>
          <w:b w:val="false"/>
          <w:i w:val="false"/>
          <w:color w:val="000000"/>
          <w:sz w:val="28"/>
        </w:rPr>
        <w:t>
      АҰКП - Қазақстан Республикасының "Атамекен" ұлттық кәсіпкерлер палатасы</w:t>
      </w:r>
    </w:p>
    <w:p>
      <w:pPr>
        <w:spacing w:after="0"/>
        <w:ind w:left="0"/>
        <w:jc w:val="both"/>
      </w:pPr>
      <w:r>
        <w:rPr>
          <w:rFonts w:ascii="Times New Roman"/>
          <w:b w:val="false"/>
          <w:i w:val="false"/>
          <w:color w:val="000000"/>
          <w:sz w:val="28"/>
        </w:rPr>
        <w:t>
      Қазақстан Республикасының Президенті жанындағы "Қоғамдық келісім" РММ - Қазақстан Республикасының Президенті жанындағы "Қоғамдық келісім" республикалық мемлекеттік мекемесі</w:t>
      </w:r>
    </w:p>
    <w:p>
      <w:pPr>
        <w:spacing w:after="0"/>
        <w:ind w:left="0"/>
        <w:jc w:val="both"/>
      </w:pPr>
      <w:r>
        <w:rPr>
          <w:rFonts w:ascii="Times New Roman"/>
          <w:b w:val="false"/>
          <w:i w:val="false"/>
          <w:color w:val="000000"/>
          <w:sz w:val="28"/>
        </w:rPr>
        <w:t>
      "Назарбаев Университеті" ДБҰ - "Назарбаев Университеті" дербес білім беру ұйымы</w:t>
      </w:r>
    </w:p>
    <w:p>
      <w:pPr>
        <w:spacing w:after="0"/>
        <w:ind w:left="0"/>
        <w:jc w:val="both"/>
      </w:pPr>
      <w:r>
        <w:rPr>
          <w:rFonts w:ascii="Times New Roman"/>
          <w:b w:val="false"/>
          <w:i w:val="false"/>
          <w:color w:val="000000"/>
          <w:sz w:val="28"/>
        </w:rPr>
        <w:t>
      ҚБ - қоғамдық бірлестіктер</w:t>
      </w:r>
    </w:p>
    <w:p>
      <w:pPr>
        <w:spacing w:after="0"/>
        <w:ind w:left="0"/>
        <w:jc w:val="both"/>
      </w:pPr>
      <w:r>
        <w:rPr>
          <w:rFonts w:ascii="Times New Roman"/>
          <w:b w:val="false"/>
          <w:i w:val="false"/>
          <w:color w:val="000000"/>
          <w:sz w:val="28"/>
        </w:rPr>
        <w:t>
      ҚХАХ - Қазақстан Республикасы Президенті Әкімшілігінің Қазақстан халқы Ассамблеясының Хатшылығы</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ОМО - орталық мемлекеттік органдар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