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8b94" w14:textId="100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"Заң жобалау қызметі мәселелері жөніндегі ведомствоаралық комиссия туралы" 2016 жылғы 19 ақпандағы №11-ө және "Заңнаманы жүйелеу және оны жаңғырту жөніндегі комиссия туралы" 2018 жылғы 13 тамыздағы № 102-ө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21 мамырдағы № 87-ө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Премьер-Министрінің кейбір өкімдеріне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 жобалау қызметі мәселелері жөніндегі ведомствоаралық комиссия туралы" Қазақстан Республикасы Премьер-Министрінің 2016 жылғы 19 ақпандағы №11-ө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 жобалау қызметі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Комиссияның отырыстары қажеттілігіне қарай өткізіледі.";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 жобалау қызметі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министрлігінің жауапты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қорғаныс және аэроғарыш өнеркәсібі министрлігінің жауапты хатшысы;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"Қазақстан Республикасының Заң шығару және құқықтық ақпарат институты" шаруашылық жүргізу құқығындағы республикалық мемлекеттік кәсіпорнының директоры;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 С. Нәрікбаев атындағы КАЗГЮУ университеті" акционерлік қоғамы Жоғары құқық мектебінің директоры (келісу бойынша);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 (Жоғарғы Сот аппараты) басшысының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партиясының орталық аппараты басшысының орынбасары  (келісу бойынша) енгізілсін;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вице-министрі;";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Дін істері және азаматтық қоғам вице-министрі;";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министрлігінің жауапты хатшысы;";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коммуникациялар министрлігінің жауапты хатшысы;";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орталық аппараты басшысының орынбасары – заң қызметінің басшысы (келісу бойынша);";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 институты" мемлекеттік мекемесінің директоры (келісу бойынша);";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гуманитарлық заң университеті" акционерлік қоғамының Жоғары құқық мектебінің директоры (келісу бойынша);"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"Заңнаманы жүйелеу және оны жаңғырту жөніндегі комиссия туралы" Қазақстан Республикасы Премьер-Министрінің 2018 жылғы 13 тамыздағы № 102-ө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Заңнаманы жүйелеу және оны жаңғырту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Комиссияның отырыстары қажеттілігіне қарай өткізіледі.";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Заңнаманы жүйелеу және оны жаңғырту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министрлігінің жауапты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қорғаныс және аэроғарыш өнеркәсібі министрлігінің жауапты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Қоғамдық даму министрлігінің жауапты хатшысы;";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Қорғаныс және аэроғарыш өнеркәсібі министрлігінің жауапты хатшысы;";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коммуникациялар министрлігінің жауапты хатшысы;";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даму вице-министрі;" деген жолдар алып тасталсын.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