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19ca" w14:textId="59a1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WorldSkills Kazakhstan қамқоршылық кеңесін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30 cәуірдегі № 62-ө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WorldSkills International халықаралық ұйымының стандарттарына сәйкес кәсіптік білім беруді дамыту, экономиканы жоғары білікті кадрлармен қамтамасыз ету және кәсіптік даярлаудың рөлін арттыру үшін Қазақстан Республикасы мемлекеттік органдарының күшін біріктіру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WorldSkills Kazakhstan қамқоршылық кеңесі (бұдан әрі –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WorldSkills Kazakhstan қамқоршылық кеңесі туралы ереже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WorldSkills Kazakhstan қамқоршылық кеңесі (бұдан әрі – Кеңес) Қазақстан Республикасы Үкіметінің жанындағы консультациялық-кеңесші орган болып табылады.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Білім және ғылым министрлігі Кеңестің жұмыс органы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отырыстары қажеттілігіне қарай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негізгі міндеті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Worldskills Kazakhstan қозғалысын дамытудың негізгі бағыттары;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ірі кәсіпорындары базасында корпоративтік, салалық, өңіраралық чемпионаттарды (WorldSkills Hi-Tech, AgroSkills, DigitalSkills, LogisticSkills) өткізу жүйесін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Республикасында WorldSkills қозғалысын дамытуға бизнесті тарту жөнінде ұсыныстар әзірлеу болып табылады.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 қызметінің ұйымдастырылуы мен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 қызметінің ұйымдастырылуы мен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WorldSkills Kazakhstan қамқоршылық кеңесінің құрамы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Премьер-Министрінің орынбасары,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"Talap" коммерциялық емес акционерлік қоғамының президенті, хатшы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"Атамекен" Қазақстан Республикасы ұлттық кәсіпкерлер палатасының басқарма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басқарма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қоғамының басқарма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басқарма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"Қазақмыс" корпорациясы" жауапкершілігі шектеулі серіктестігінің басқарма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Кәсіподақтар федерациясы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кен өндіру және кен-металлургиялық кәсіпорындар қауымдастығы" заңды тұлғалар бірлестігінің атқарушы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Самұрық" ұлттық тау-кен компаниясы" акционерлік қоғамының басқарма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"Шетелдік инвесторлардың қазақстандық кеңесі" қауымдастығының директоры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орынбасары.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