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38baf" w14:textId="3638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аудиторлық қызмет мәселелері бойынша өзгерістер мен толықтырулар енгізу туралы" Қазақстан Республикасының 2020 жылғы 3 шілдедегі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2020 жылғы 7 тамыздағы № 109-ө өкімі</w:t>
      </w:r>
    </w:p>
    <w:p>
      <w:pPr>
        <w:spacing w:after="0"/>
        <w:ind w:left="0"/>
        <w:jc w:val="both"/>
      </w:pPr>
      <w:bookmarkStart w:name="z2" w:id="0"/>
      <w:r>
        <w:rPr>
          <w:rFonts w:ascii="Times New Roman"/>
          <w:b w:val="false"/>
          <w:i w:val="false"/>
          <w:color w:val="000000"/>
          <w:sz w:val="28"/>
        </w:rPr>
        <w:t xml:space="preserve">
      1. Қоса беріліп отырған "Қазақстан Республикасының кейбір заңнамалық актілеріне аудиторлық қызмет мәселелері бойынша өзгерістер мен толықтырулар енгізу туралы" Қазақстан Республикасының 2020 жылғы 3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3" w:id="1"/>
    <w:p>
      <w:pPr>
        <w:spacing w:after="0"/>
        <w:ind w:left="0"/>
        <w:jc w:val="both"/>
      </w:pPr>
      <w:r>
        <w:rPr>
          <w:rFonts w:ascii="Times New Roman"/>
          <w:b w:val="false"/>
          <w:i w:val="false"/>
          <w:color w:val="000000"/>
          <w:sz w:val="28"/>
        </w:rPr>
        <w:t>
      2. Қазақстан Республикасының мемлекеттік органдары (келісу бойынша):</w:t>
      </w:r>
    </w:p>
    <w:bookmarkEnd w:id="1"/>
    <w:bookmarkStart w:name="z4" w:id="2"/>
    <w:p>
      <w:pPr>
        <w:spacing w:after="0"/>
        <w:ind w:left="0"/>
        <w:jc w:val="both"/>
      </w:pPr>
      <w:r>
        <w:rPr>
          <w:rFonts w:ascii="Times New Roman"/>
          <w:b w:val="false"/>
          <w:i w:val="false"/>
          <w:color w:val="000000"/>
          <w:sz w:val="28"/>
        </w:rPr>
        <w:t>
      1) тізбеге сәйкес құқықтық актінің жобасын әзірлесін және белгіленген тәртіппен Қазақстан Республикасының Үкіметіне бекітуге енгізсін;</w:t>
      </w:r>
    </w:p>
    <w:bookmarkEnd w:id="2"/>
    <w:bookmarkStart w:name="z5" w:id="3"/>
    <w:p>
      <w:pPr>
        <w:spacing w:after="0"/>
        <w:ind w:left="0"/>
        <w:jc w:val="both"/>
      </w:pPr>
      <w:r>
        <w:rPr>
          <w:rFonts w:ascii="Times New Roman"/>
          <w:b w:val="false"/>
          <w:i w:val="false"/>
          <w:color w:val="000000"/>
          <w:sz w:val="28"/>
        </w:rPr>
        <w:t>
      2) тізбеге сәйкес тиісті ведомстволық актілерді қабылдасын және Қазақстан Республикасының Қаржы министрлігін қабылданған шаралар туралы хабардар етсін.</w:t>
      </w:r>
    </w:p>
    <w:bookmarkEnd w:id="3"/>
    <w:bookmarkStart w:name="z6" w:id="4"/>
    <w:p>
      <w:pPr>
        <w:spacing w:after="0"/>
        <w:ind w:left="0"/>
        <w:jc w:val="both"/>
      </w:pPr>
      <w:r>
        <w:rPr>
          <w:rFonts w:ascii="Times New Roman"/>
          <w:b w:val="false"/>
          <w:i w:val="false"/>
          <w:color w:val="000000"/>
          <w:sz w:val="28"/>
        </w:rPr>
        <w:t>
      3. Қазақстан Республикасының Қаржы министрлігі ұсынылған ақпаратты жинақтасын және құқықтық актілер қабылданған күннен бастап бір ай мерзімнен кешіктірмей Қазақстан Республикасының Үкіметін қабылданған шаралар туралы хабардар етсін.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7 тамыздағы</w:t>
            </w:r>
            <w:r>
              <w:br/>
            </w:r>
            <w:r>
              <w:rPr>
                <w:rFonts w:ascii="Times New Roman"/>
                <w:b w:val="false"/>
                <w:i w:val="false"/>
                <w:color w:val="000000"/>
                <w:sz w:val="20"/>
              </w:rPr>
              <w:t>№ 109-ө өкімімен</w:t>
            </w:r>
            <w:r>
              <w:br/>
            </w:r>
            <w:r>
              <w:rPr>
                <w:rFonts w:ascii="Times New Roman"/>
                <w:b w:val="false"/>
                <w:i w:val="false"/>
                <w:color w:val="000000"/>
                <w:sz w:val="20"/>
              </w:rPr>
              <w:t>бекітілген</w:t>
            </w:r>
          </w:p>
        </w:tc>
      </w:tr>
    </w:tbl>
    <w:bookmarkStart w:name="z0" w:id="5"/>
    <w:p>
      <w:pPr>
        <w:spacing w:after="0"/>
        <w:ind w:left="0"/>
        <w:jc w:val="left"/>
      </w:pPr>
      <w:r>
        <w:rPr>
          <w:rFonts w:ascii="Times New Roman"/>
          <w:b/>
          <w:i w:val="false"/>
          <w:color w:val="000000"/>
        </w:rPr>
        <w:t xml:space="preserve"> "Қазақстан Республикасының кейбір заңнамалық актілеріне аудиторлық қызмет мәселелері бойынша өзгерістер мен толықтырулар енгізу туралы" Қазақстан Республикасының 2020 жылғы 3 шілдедегі Заңын іске асыру мақсатында қабылдануы қажет құқықтық актілердің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8065"/>
        <w:gridCol w:w="556"/>
        <w:gridCol w:w="820"/>
        <w:gridCol w:w="1150"/>
        <w:gridCol w:w="1055"/>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нысаны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сапалы және уақтылы әзірленуі мен енгізілуіне жауапты тұлға</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кейбір мәселелері туралы" Қазақстан Республикасы Үкіметінің 2008 жылғы 24 сәуірдегі № 387 қаулысына өзгерістер мен толықтырулар енгізу туралы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РеспубликасыҮкіметінің қаулысы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аудит жүргізетін аудиторлық ұйымдарға қойылатын ең аз талаптарды бекіту туралы" Қазақстан Республикасы Қаржы министрінің 2015 жылғы 30 наурыздағы № 231 бұйрығына өзгеріс енгізу туралы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РеспубликасыҚаржы министрінің бұйрығы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ҚНРДА (келісу бойынша)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"Аудиторлыққа кандидаттарды аттестаттаудан өткiзу ережесiн бекiту туралы" Қазақстан Республикасы Қаржы министрінің 2006 жылғы 26 шілдедегі № 273 бұйрығына өзгерістер мен толықтырулар енгізу туралы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РеспубликасыҚаржы министрінің бұйрығы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аудиторлығына кандидаттарды аттестаттау жөніндегі біліктілік комиссиясы қызметін қалыптастыру және жүзеге асыру ережесін бекіту туралы" Қазақстан Республикасы Қаржы министрінің 2009 жылғы 19 наурыздағы № 115 бұйрығына өзгерістер енгізу туралы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РеспубликасыҚаржы министрінің бұйрығы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сапасына сыртқы бақылау жүргізудің үлгілік қағидаларын, оның ішінде аудиторлық және кәсіби ұйымдарды тексеру өлшемдерін бекіту туралы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РеспубликасыҚаржы министрінің бұйрығы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"Аудиторлардың біліктілігін арттыру курсынан өткені туралы сертификаттар беру ережесін бекіту" Қазақстан Республикасы Қаржы министрінің 2006 жылғы 31 шілдедегі № 278 бұйрығына өзгерістер мен толықтырулар енгізу туралы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РеспубликасыҚаржы министрінің бұйрығы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жүргізу қағидаларын бекіту туралы" Қазақстан Республикасы Қаржы министрінің 2015 жылғы 30 қарашадағы № 598 бұйрығына өзгерістер мен толықтыру енгізу туралы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РеспубликасыҚаржы министрінің бұйрығы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және қаржылық бақылау жүргізу қағидаларын бекіту туралы" Қазақстан Республикасы Қаржы министрінің 2018 жылғы 19 наурыздағы № 392 бұйрығына өзгерістер енгізу туралы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РеспубликасыҚаржы министрінің бұйрығы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ЕК (келісу бойынша)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жылғы маусым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қызметтері туралы үлгілік ережені бекіту туралы" Қазақстан Республикасы Қаржы министрінің 2015 жылғы 30 қарашадағы № 599 бұйрығына өзгерістер енгізу туралы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РеспубликасыҚаржы министрінің бұйрығы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аудиторлық есебіне немесе қаржылық есептілік бойынша аудиторлық есебіне, камералдық бақылау нәтижелері бойынша анықталған бұзушылықтарды жою туралы хабарламасына қарсылықтарды қарау жөніндегі апелляциялық комиссияның құрамы мен ережесін бекіту туралы" Қазақстан Республикасы Премьер-Министрінің Бірінші орынбасары – Қазақстан Республикасы Қаржы министрінің 2020 жылғы 20 наурыздағы № 302 бұйрығына өзгерістер мен толықтырулар енгізу туралы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РеспубликасыҚаржы министрінің бұйрығы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аудит және қаржылық бақылау жүргізу қағидаларын бекіту туралы" Республикалық бюджеттің атқарылуын бақылау жөніндегі есеп комитетінің 2015 жылғы 30 қарашадағы № 17-НҚ қаулысына өзгерістер енгізу туралы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қаулы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(келісу бойынша)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К.Ф. Плотников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қаулысына өзгерістер енгізу туралы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қаулы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(келісу бойынша)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К.Ф. Плотников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кейбір бұйрықтарының күші жойылды деп тану туралы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bl>
    <w:bookmarkStart w:name="z8" w:id="6"/>
    <w:p>
      <w:pPr>
        <w:spacing w:after="0"/>
        <w:ind w:left="0"/>
        <w:jc w:val="both"/>
      </w:pPr>
      <w:r>
        <w:rPr>
          <w:rFonts w:ascii="Times New Roman"/>
          <w:b w:val="false"/>
          <w:i w:val="false"/>
          <w:color w:val="000000"/>
          <w:sz w:val="28"/>
        </w:rPr>
        <w:t>
      Ескертпе: аббревиатуралардың толық жазылуы:</w:t>
      </w:r>
    </w:p>
    <w:bookmarkEnd w:id="6"/>
    <w:p>
      <w:pPr>
        <w:spacing w:after="0"/>
        <w:ind w:left="0"/>
        <w:jc w:val="both"/>
      </w:pPr>
      <w:r>
        <w:rPr>
          <w:rFonts w:ascii="Times New Roman"/>
          <w:b w:val="false"/>
          <w:i w:val="false"/>
          <w:color w:val="000000"/>
          <w:sz w:val="28"/>
        </w:rPr>
        <w:t>
      ЕК – Республикалық бюджеттің атқарылуын бақылау жөніндегі есеп комитеті;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жөніндегі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