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2227" w14:textId="f602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30 қаңтардағы 12-ө өкімі.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Заңын іске асыру жөніндегі шаралар туралы</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 және ай сайын, келесі айдың 10-күнінен кешіктірмей қабылданған шаралар туралы Қазақстан Республикасының Ұлттық экономика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Ұлттық экономика министрлігі тоқсанның қорытындысы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4"/>
    <w:bookmarkStart w:name="z6"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Премьер-Министрінің</w:t>
      </w:r>
      <w:r>
        <w:br/>
      </w:r>
      <w:r>
        <w:rPr>
          <w:rFonts w:ascii="Times New Roman"/>
          <w:b w:val="false"/>
          <w:i w:val="false"/>
          <w:color w:val="000000"/>
          <w:sz w:val="28"/>
        </w:rPr>
        <w:t>2021 жылғы 30 қаңтардаға</w:t>
      </w:r>
      <w:r>
        <w:br/>
      </w:r>
      <w:r>
        <w:rPr>
          <w:rFonts w:ascii="Times New Roman"/>
          <w:b w:val="false"/>
          <w:i w:val="false"/>
          <w:color w:val="000000"/>
          <w:sz w:val="28"/>
        </w:rPr>
        <w:t>№ 12-ө өкімімен бекітілген</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 2021 жылғы 2 қаңтардағы Қазақстан Республикасының Заңын іске асыру жөніндегі шаралар туралы</w:t>
      </w:r>
    </w:p>
    <w:bookmarkEnd w:id="6"/>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18.05.2021 </w:t>
      </w:r>
      <w:r>
        <w:rPr>
          <w:rFonts w:ascii="Times New Roman"/>
          <w:b w:val="false"/>
          <w:i w:val="false"/>
          <w:color w:val="ff0000"/>
          <w:sz w:val="28"/>
        </w:rPr>
        <w:t>№ 91-ө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609"/>
        <w:gridCol w:w="559"/>
        <w:gridCol w:w="622"/>
        <w:gridCol w:w="641"/>
        <w:gridCol w:w="42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val="false"/>
                <w:i w:val="false"/>
                <w:color w:val="000000"/>
                <w:sz w:val="20"/>
              </w:rPr>
              <w:t>№</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ына жауапты мемлекеттік орган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актілердің сапасына, уақтылы әзірленуі мен енгізілуіне жауапты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"Республикалық бюджеттің атқарылуын бақылау жөніндегі есеп комитеті туралы ережені бекіту туралы" 2002 жылғы 5 тамыздағы </w:t>
            </w:r>
            <w:r>
              <w:rPr>
                <w:rFonts w:ascii="Times New Roman"/>
                <w:b w:val="false"/>
                <w:i w:val="false"/>
                <w:color w:val="000000"/>
                <w:sz w:val="20"/>
              </w:rPr>
              <w:t>№</w:t>
            </w:r>
            <w:r>
              <w:rPr>
                <w:rFonts w:ascii="Times New Roman"/>
                <w:b w:val="false"/>
                <w:i w:val="false"/>
                <w:color w:val="000000"/>
                <w:sz w:val="20"/>
              </w:rPr>
              <w:t xml:space="preserve"> 917</w:t>
            </w:r>
            <w:r>
              <w:rPr>
                <w:rFonts w:ascii="Times New Roman"/>
                <w:b w:val="false"/>
                <w:i w:val="false"/>
                <w:color w:val="000000"/>
                <w:sz w:val="20"/>
              </w:rPr>
              <w:t xml:space="preserve"> және "Бизнесті жүргізу жеңілдігі бойынша өңірлер мен қалалар рейтингі және оның корытындылары бойынша арнайы сыйлық беру туралы" 2017 жылғы 24 қарашадағы </w:t>
            </w:r>
            <w:r>
              <w:rPr>
                <w:rFonts w:ascii="Times New Roman"/>
                <w:b w:val="false"/>
                <w:i w:val="false"/>
                <w:color w:val="000000"/>
                <w:sz w:val="20"/>
              </w:rPr>
              <w:t>№</w:t>
            </w:r>
            <w:r>
              <w:rPr>
                <w:rFonts w:ascii="Times New Roman"/>
                <w:b w:val="false"/>
                <w:i w:val="false"/>
                <w:color w:val="000000"/>
                <w:sz w:val="20"/>
              </w:rPr>
              <w:t xml:space="preserve"> 590</w:t>
            </w:r>
            <w:r>
              <w:rPr>
                <w:rFonts w:ascii="Times New Roman"/>
                <w:b w:val="false"/>
                <w:i w:val="false"/>
                <w:color w:val="000000"/>
                <w:sz w:val="20"/>
              </w:rPr>
              <w:t xml:space="preserve"> жарлықтарына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Юсупов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0"/>
              </w:rPr>
              <w:t>Жарлы</w:t>
            </w:r>
            <w:r>
              <w:rPr>
                <w:rFonts w:ascii="Times New Roman"/>
                <w:b w:val="false"/>
                <w:i w:val="false"/>
                <w:color w:val="000000"/>
                <w:sz w:val="20"/>
              </w:rPr>
              <w:t>ғ</w:t>
            </w:r>
            <w:r>
              <w:rPr>
                <w:rFonts w:ascii="Times New Roman"/>
                <w:b w:val="false"/>
                <w:i w:val="false"/>
                <w:color w:val="000000"/>
                <w:sz w:val="20"/>
              </w:rPr>
              <w:t>ына</w:t>
            </w:r>
            <w:r>
              <w:rPr>
                <w:rFonts w:ascii="Times New Roman"/>
                <w:b w:val="false"/>
                <w:i w:val="false"/>
                <w:color w:val="000000"/>
                <w:sz w:val="20"/>
              </w:rPr>
              <w:t xml:space="preserve"> өзгерістер мен толықтыру енгізу туралы" Қазақстан Республикасының Президенті Жарлығының жобасы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0"/>
              </w:rPr>
              <w:t>Жарлы</w:t>
            </w:r>
            <w:r>
              <w:rPr>
                <w:rFonts w:ascii="Times New Roman"/>
                <w:b w:val="false"/>
                <w:i w:val="false"/>
                <w:color w:val="000000"/>
                <w:sz w:val="20"/>
              </w:rPr>
              <w:t>ғ</w:t>
            </w:r>
            <w:r>
              <w:rPr>
                <w:rFonts w:ascii="Times New Roman"/>
                <w:b w:val="false"/>
                <w:i w:val="false"/>
                <w:color w:val="000000"/>
                <w:sz w:val="20"/>
              </w:rPr>
              <w:t>ына</w:t>
            </w:r>
            <w:r>
              <w:rPr>
                <w:rFonts w:ascii="Times New Roman"/>
                <w:b w:val="false"/>
                <w:i w:val="false"/>
                <w:color w:val="000000"/>
                <w:sz w:val="20"/>
              </w:rPr>
              <w:t xml:space="preserve"> өзгерістер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Н.А.Әбдірахманов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басқаруды іске асыру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М.Б.Юсупов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Бизнес-әріптестер тізілімін кұру, жүргізу және пайдалану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М.Б.Юсупов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Бизнес-әріптестер тізілімімен интеграциялануға жататын мемлекеттік органдар мен ұйымдардың ақпараттандыру объектілерінің тізбесін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М.Б.Юсупов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жақсартуға бағытталған өңдеу саласындағы жобаларды одан әрі қаржыландыру үшін дауыс беретін акцияларының (жарғылық капиталға катысу үлестерінің) елу және одан да көп пайызы тікелей немесе жанама түрде мемлекетке және (немесе) ұлттық басқарушы холдингке тиесілі ұйымды қаржыландыру кағидалары мен талаптарын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зейнетакы қорынан төленетін біржолғы зейнетақы телемдерін тұрғын үй жағдайларын жақсарту және (немесе) емделуге ақы төлеу мақсатында нысаналы пайдалану жөніндегі уәкілетті операторларды айқындау және Қазақстан Республикасы Үкіметінің кейбір шешімдеріне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интеллектінің ұлттық платформасының операторын айқындау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 туралы ережені бекіту туралы" Қазақстан Республикасы Үкіметінің 2001 жылғы 16 тамыздағы № 1074 </w:t>
            </w:r>
            <w:r>
              <w:rPr>
                <w:rFonts w:ascii="Times New Roman"/>
                <w:b w:val="false"/>
                <w:i w:val="false"/>
                <w:color w:val="000000"/>
                <w:sz w:val="20"/>
              </w:rPr>
              <w:t>қ</w:t>
            </w:r>
            <w:r>
              <w:rPr>
                <w:rFonts w:ascii="Times New Roman"/>
                <w:b w:val="false"/>
                <w:i w:val="false"/>
                <w:color w:val="000000"/>
                <w:sz w:val="20"/>
              </w:rPr>
              <w:t>аулысына</w:t>
            </w:r>
            <w:r>
              <w:rPr>
                <w:rFonts w:ascii="Times New Roman"/>
                <w:b w:val="false"/>
                <w:i w:val="false"/>
                <w:color w:val="000000"/>
                <w:sz w:val="20"/>
              </w:rPr>
              <w:t xml:space="preserve">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Тортаев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0"/>
              </w:rPr>
              <w:t>қ</w:t>
            </w:r>
            <w:r>
              <w:rPr>
                <w:rFonts w:ascii="Times New Roman"/>
                <w:b w:val="false"/>
                <w:i w:val="false"/>
                <w:color w:val="000000"/>
                <w:sz w:val="20"/>
              </w:rPr>
              <w:t>аулысына</w:t>
            </w:r>
            <w:r>
              <w:rPr>
                <w:rFonts w:ascii="Times New Roman"/>
                <w:b w:val="false"/>
                <w:i w:val="false"/>
                <w:color w:val="000000"/>
                <w:sz w:val="20"/>
              </w:rPr>
              <w:t xml:space="preserve">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Дәуленов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"Астанада жолаушыларды және жүкті автомобиль көлігімен тасымалдау ережесін бекіту туралы" Қазақстан Республикасы Үкіметінің 2007 жылғы 8 қарашадағы № 1061 </w:t>
            </w:r>
            <w:r>
              <w:rPr>
                <w:rFonts w:ascii="Times New Roman"/>
                <w:b w:val="false"/>
                <w:i w:val="false"/>
                <w:color w:val="000000"/>
                <w:sz w:val="20"/>
              </w:rPr>
              <w:t>қ</w:t>
            </w:r>
            <w:r>
              <w:rPr>
                <w:rFonts w:ascii="Times New Roman"/>
                <w:b w:val="false"/>
                <w:i w:val="false"/>
                <w:color w:val="000000"/>
                <w:sz w:val="20"/>
              </w:rPr>
              <w:t>аулысына</w:t>
            </w:r>
            <w:r>
              <w:rPr>
                <w:rFonts w:ascii="Times New Roman"/>
                <w:b w:val="false"/>
                <w:i w:val="false"/>
                <w:color w:val="000000"/>
                <w:sz w:val="20"/>
              </w:rPr>
              <w:t xml:space="preserve">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w:t>
            </w:r>
            <w:r>
              <w:rPr>
                <w:rFonts w:ascii="Times New Roman"/>
                <w:b w:val="false"/>
                <w:i w:val="false"/>
                <w:color w:val="000000"/>
                <w:sz w:val="20"/>
              </w:rPr>
              <w:t>қ</w:t>
            </w:r>
            <w:r>
              <w:rPr>
                <w:rFonts w:ascii="Times New Roman"/>
                <w:b w:val="false"/>
                <w:i w:val="false"/>
                <w:color w:val="000000"/>
                <w:sz w:val="20"/>
              </w:rPr>
              <w:t>аулысына</w:t>
            </w:r>
            <w:r>
              <w:rPr>
                <w:rFonts w:ascii="Times New Roman"/>
                <w:b w:val="false"/>
                <w:i w:val="false"/>
                <w:color w:val="000000"/>
                <w:sz w:val="20"/>
              </w:rPr>
              <w:t xml:space="preserve"> өзгеріс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Дәуленов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"Жекешелендіру объектілерін сату қағидасын бекіту туралы" 2011 жылғы 9 тамыздағы </w:t>
            </w:r>
            <w:r>
              <w:rPr>
                <w:rFonts w:ascii="Times New Roman"/>
                <w:b w:val="false"/>
                <w:i w:val="false"/>
                <w:color w:val="000000"/>
                <w:sz w:val="20"/>
              </w:rPr>
              <w:t>№</w:t>
            </w:r>
            <w:r>
              <w:rPr>
                <w:rFonts w:ascii="Times New Roman"/>
                <w:b w:val="false"/>
                <w:i w:val="false"/>
                <w:color w:val="000000"/>
                <w:sz w:val="20"/>
              </w:rPr>
              <w:t xml:space="preserve"> 920</w:t>
            </w:r>
            <w:r>
              <w:rPr>
                <w:rFonts w:ascii="Times New Roman"/>
                <w:b w:val="false"/>
                <w:i w:val="false"/>
                <w:color w:val="000000"/>
                <w:sz w:val="20"/>
              </w:rPr>
              <w:t xml:space="preserve"> және "Тәуелсіз консультантты тарту қағидаларын бекіту туралы" 2016 жылғы 29 маусымдағы № 382 </w:t>
            </w:r>
            <w:r>
              <w:rPr>
                <w:rFonts w:ascii="Times New Roman"/>
                <w:b w:val="false"/>
                <w:i w:val="false"/>
                <w:color w:val="000000"/>
                <w:sz w:val="20"/>
              </w:rPr>
              <w:t>қ</w:t>
            </w:r>
            <w:r>
              <w:rPr>
                <w:rFonts w:ascii="Times New Roman"/>
                <w:b w:val="false"/>
                <w:i w:val="false"/>
                <w:color w:val="000000"/>
                <w:sz w:val="20"/>
              </w:rPr>
              <w:t>аулыларына</w:t>
            </w:r>
            <w:r>
              <w:rPr>
                <w:rFonts w:ascii="Times New Roman"/>
                <w:b w:val="false"/>
                <w:i w:val="false"/>
                <w:color w:val="000000"/>
                <w:sz w:val="20"/>
              </w:rPr>
              <w:t xml:space="preserve">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Б.Ш.Шолпанқұлов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18.05.2021 </w:t>
            </w:r>
            <w:r>
              <w:rPr>
                <w:rFonts w:ascii="Times New Roman"/>
                <w:b w:val="false"/>
                <w:i w:val="false"/>
                <w:color w:val="ff0000"/>
                <w:sz w:val="20"/>
              </w:rPr>
              <w:t>№ 91-ө</w:t>
            </w:r>
            <w:r>
              <w:rPr>
                <w:rFonts w:ascii="Times New Roman"/>
                <w:b w:val="false"/>
                <w:i w:val="false"/>
                <w:color w:val="ff0000"/>
                <w:sz w:val="20"/>
              </w:rPr>
              <w:t xml:space="preserve"> өкімімен.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жарғысын бекіту туралы" Қазақстан Республикасы Үкіметінің 2012 жылғы 8 қарашадағы № 1418 қаулысына өзгерістер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А.А.Шайымова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Ғиният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"Техникалык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қаулысына толықтыру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М.М.Дәуленов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жэне зейнетақы төлемдерінің мөлшерін есептеуді жүзеге асыру әдістемесін бекіту туралы" Қазақстан Республикасы Үкіметінің 2013 жылғы 2 қазандағы № 1042 қаулысына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қаулысына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бекіту туралы" Қазақстан Республикасы Үкіметінің 2014 жылғы 10 сәуірдегі № 341 қаулысына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Юсупов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қызметті лицензиялауды жүзеге асыру жөніндегі лицензиарды айқындау және Қазақстан Республикасы Үкіметінің "Тауар биржаларының, биржалық брокерлер мен биржалық дилерлердің қызметін лицензиялаудың кейбір мәселелері туралы" 2012 жылғы 21 желтоқсандағы № 1653 және "Қазақстан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 2014 жылғы 25 ақпандағы № 149 қаулыларының күші жойылды деп тану туралы" Қазақстан Республикасы Үкіметінің 2015 жылғы 28 тамыздағы № 667 қаулысына өзгеріс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мемлекеттік қолдауды іске асырудың кейбір мәселелері туралы" Қазақстан Республикасы Үкіметінің 2016 жылғы 14 қаңтардағы № 13 қаулысына озгерістер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Юсупов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 іске асыру үшін, оның ішінде концессияға беруге жатпайтын объектілер тізбесін бекіту туралы" Қазақстан Республикасы Үкіметінің 2017 жылғы 6 қарашадағы № 710 қаулысына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толыктырулар енгізу туралы" Қазақстан Республикасы Үкіметінің 2018 жылғы 29 желтоқсандағы № 936 қаулысына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2019 жылгы 12 шілдедегі № 501 және "Меншік иесінің және (немесе) оператордың, сондай-ақ үшінші тұлғаның дербес деректерді қорғау жөніндегі шараларды жүзеге асыру қағидаларын бекіту туралы" 2013 жылғы 3 қыркүйектегі № 909 қаулыларына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зейнетақы активтері есебінен сатып алуға рұқсат етілген қаржы құралдарының тізбесін бекіту туралы" Қазақстан Республикасы Үкіметінің 2016 жылғы 18 наурыздағы № 149 қаулысына өзгерістер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А.М.Молдабекова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жеңілдігі бойынша өңірлер мен қалалар рейтингін жүргізу әдістемесін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Х.М.Қамбарова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банкке немесе Қазақстан Республикасының бейрезидент-банкінің филиалына аудару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 алған зейнетақы активтерінің номиналдық кірістілігі мен зейнетақы активтері кірістілігнің ең аз мәні арасындағы теріс айырманы есептеу қағидаларын, сондай-ақ инвестициялық портфельді басқарушының теріс айырманы меншікті капиталы есебінен өтеу қағидалары мен мерзімдерін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Н.А.Әбдірахманов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Қазақстан Республикасының бейрезидент-сақтандыру (қайта сақтандыру) ұйымының филиалын ашуға рұқсат алу үшін ұсынылатын бизнес- жоспардың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ұйымы филиалының қызметін ерікті түрде тоқтатуға рұқсат беру не аталған рұқсатты беруден бас тарту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үлгі нысанын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КҢРДА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инвестициялық портфельді басқарушы және кастодиан-банк арасында жасалған кастодиандық шарттың үлгілік нысанын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деректерді өңдеу орталығы (сервері) бар меншікті үй-жайына қойылатын талаптарды белгілеу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Баскармасының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наурыз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деректерді өңдеу орталығы (сервері) бар меншікті үй-жайына қойылатын талаптарды белгілеу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Баскармасының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наурыз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Н.А.Әбдірахманов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Н.А.Әбдірахманов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қаржылық есептілікті ұсыну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А.М.Баймағамбетов</w:t>
            </w:r>
          </w:p>
          <w:p>
            <w:pPr>
              <w:spacing w:after="20"/>
              <w:ind w:left="20"/>
              <w:jc w:val="both"/>
            </w:pPr>
            <w:r>
              <w:rPr>
                <w:rFonts w:ascii="Times New Roman"/>
                <w:b w:val="false"/>
                <w:i w:val="false"/>
                <w:color w:val="000000"/>
                <w:sz w:val="20"/>
              </w:rPr>
              <w:t>
Н.А.Әбдірахманов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бейрезидент-банктерінің филиалдары есептілігінің тізбесін, нысандарын, мерзімдерін және оны ұсыну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А.М.Баймағамбетов</w:t>
            </w:r>
          </w:p>
          <w:p>
            <w:pPr>
              <w:spacing w:after="20"/>
              <w:ind w:left="20"/>
              <w:jc w:val="both"/>
            </w:pPr>
            <w:r>
              <w:rPr>
                <w:rFonts w:ascii="Times New Roman"/>
                <w:b w:val="false"/>
                <w:i w:val="false"/>
                <w:color w:val="000000"/>
                <w:sz w:val="20"/>
              </w:rPr>
              <w:t>
О.А. Смоляков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 тізбесін, нысандарын, мерзімдерін және оны ұсыну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Баймағамбетов</w:t>
            </w:r>
          </w:p>
          <w:p>
            <w:pPr>
              <w:spacing w:after="20"/>
              <w:ind w:left="20"/>
              <w:jc w:val="both"/>
            </w:pPr>
            <w:r>
              <w:rPr>
                <w:rFonts w:ascii="Times New Roman"/>
                <w:b w:val="false"/>
                <w:i w:val="false"/>
                <w:color w:val="000000"/>
                <w:sz w:val="20"/>
              </w:rPr>
              <w:t>
О.А. Смоляков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есептілігінің тізбесін, нысандарын, мерзімдерін және оны ұсыну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А.М.Баймағамбетов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ұйымдары филиалдарының және Қазақстан Республикасының бейрезидент-исламдық сақтандыру (қайта сақтандыру) ұйымдары филиалдарының пруденциялық нормативтерді орындауы туралы есептіліктің тізбесін, нысандарын, мерзімдерін және оны ұсыну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А.М.Баймағамбетов</w:t>
            </w:r>
          </w:p>
          <w:p>
            <w:pPr>
              <w:spacing w:after="20"/>
              <w:ind w:left="20"/>
              <w:jc w:val="both"/>
            </w:pPr>
            <w:r>
              <w:rPr>
                <w:rFonts w:ascii="Times New Roman"/>
                <w:b w:val="false"/>
                <w:i w:val="false"/>
                <w:color w:val="000000"/>
                <w:sz w:val="20"/>
              </w:rPr>
              <w:t>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қатысушылары банктер болып табылатын заңды тұлғалардың жарғылық капиталына тікелей және жанама қатысуы жөнінде банктердің ақпарат беру қағидаларын бекіту туралы" Қазақстан Республикасы Ұлттық Банкі Басқармасының 2019 жылғы 28 қарашадағы № 212 қаулысының күші жойылды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А.М.Баймағамбетов</w:t>
            </w:r>
          </w:p>
          <w:p>
            <w:pPr>
              <w:spacing w:after="20"/>
              <w:ind w:left="20"/>
              <w:jc w:val="both"/>
            </w:pPr>
            <w:r>
              <w:rPr>
                <w:rFonts w:ascii="Times New Roman"/>
                <w:b w:val="false"/>
                <w:i w:val="false"/>
                <w:color w:val="000000"/>
                <w:sz w:val="20"/>
              </w:rPr>
              <w:t>
О.А. Смоляков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жэне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сақтандыру қызметін реттеу мәселелері бойынша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кейбір қаулыларына бухгалтерлік есеп жүргізу мәселелері бойынша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салымдар бойынша шынайы, жылдық, тиімді, салыстырмалы есептеудегі сыйақы мөлшерлемелерін (нақты құнын) есептеу қағидаларын бекіту туралы" Қазақстан Республикасы Ұлттық Банкі Басқармасының 2012 жылғы 26 наурыздағы № 137 қаулысына өзгеріс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ағенттігі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қызметті жүзеге асыру қағидаларын бекіту туралы" Қазақстан Республикасының Ұлттық Банкі Басқармасының 2014 жылғы 3 ақпандағы № 10 қаулысына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үлгілік шарттар нысандарын бекіту туралы" Қазақстан Республикасы Ұлттық Банк Басқармасының 2014 жылғы 23 сәуірдегі № 67 қаулысына езгерістер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жинақтаушы зейнетақы жүйесін реттеу мәселелері бойынша өзгерістер мен толықтырулар енгізу, "Ерікті зейнетақы жарналары есебінен зейнетақымен қамсыздандыру туралы шартты жасасу қағидаларын және оның үлгілік нысанын бекіту туралы" Қазақстан Республикасы Ұлттық Банкі Басқармасының 2015 жылғы 17 шілдедегі № 137 қаулысының, сондай-ақ Қазақстан Республикасының кейбір нормативтік құқықтық актілерінің құрылымдық элементтерінің күші жойылды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қаулысына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нарығын реттеу және дамыту агенттігі Басқармасының қаулысы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 А.Е. Оспанов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қаулысына өзгерістер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кредитін беру және орналастыру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М.М.Дәуленов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үшін біржолғы зейнетақы төлемдерін пайдалану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Ғиният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зейнетақы төлемдерін тұрғын үй жағдайларын жақсарту үшін пайдалану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кұжаттарын басқарудың бірыңғай жүйесін ұйымдастыру және пайдалану қағидаларын, Көлік құжаттарын басқарудың бірыңғай жүйесінде тіркеуге, есепке алуға, өңдеуге және сақтауға жататын құжаттардың тізбесін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 жаңғыртуға кредит беру және қаржы лизингі кезінде сыйақы мөлшерлемелерін субсидиялау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 жаңғыртуға кредит беру және қаржылық лизинг кезінде сыйақы мөлшерлемесін субсидиялауға арналған үлгілік шартты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объектілерін салу, реконструкциялау және пайдалану үшін мемлекеттік-жекешелік әріптестік шарттары, оның ішінде концессия шарты бойынша жер учаскесін уақытша өтеусіз пайдалануға беру кағидаларын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Тортаев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пен концессионердің шығындарын өтеу үшін мемлекеттік-жекешелік әріптестік шарттары, соның ішінде концессия шарты бойынша қорғаныс объектілерін иеліктен шығару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Б.Қ.Тортаев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орғандарды жобалық басқарудың үлгілік регламентін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М.Б.Юсупов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ресурстардағы қолжетімділігі шектеулі дербес деректерді сақтау, өңдеу және тарату процестерінің қорғалуын қамтамасыз етуге зерттеп- қарауды жүзеге асыру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p>
            <w:pPr>
              <w:spacing w:after="20"/>
              <w:ind w:left="20"/>
              <w:jc w:val="both"/>
            </w:pPr>
            <w:r>
              <w:rPr>
                <w:rFonts w:ascii="Times New Roman"/>
                <w:b w:val="false"/>
                <w:i w:val="false"/>
                <w:color w:val="000000"/>
                <w:sz w:val="20"/>
              </w:rPr>
              <w:t>
Д.Е. Ерғожин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 түрлерінің құртшабақтарын өсіруді жүзеге асыратын мемлекеттік кәсіпорынның балық өсіру материалын және бекіре тұқымдас балық түрлерінің дара нұсқаларын өсімді молайту мақсатында олардан жыныстық өнімдер алынғаннан кейін тірі күйінде өткізу қағидаларын бекіту туралы күйінде өткізу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технологияларды пайдалана отырып, акваөсіру негізгі объектілерін жасанды жолмен молайту, тауарлық өсіру және тасымалдау жөніндегі балық өсіру нормативтерін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 мемлекеттік қызметін көрсету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төрағасының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монополияға қарсы органға есептерді ұсыну қағидаларын бекіту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төрағасының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кейбір бұйрықтарының күші жойылды деп тану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Юсупов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бұрығына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Республиксы Ұлттық экономика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Юсупов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 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 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 пен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Юсупов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ілгерілету бойынша индустриялық- 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қағидаларын бекіту туралы" Қазақстан Республикасының Цифрлық даму, инновациялар және аэроғарыш өнеркәсібі министрінің міндетін атқарушының 2019 жылғы 29 шілдедегі № 181/НҚ және "Телекоммуникациялар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реттелетін базасына келетін пайда мөлшерлемесін есептеу женіндегі нұсқаулықты бекіту туралы" Қазақстан Республикасы Инвестициялар және даму министрінің міндетін атқарушының 2016 жылғы 28 қаңтардағы № 105 бұйрықтарына өзгерістер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туралы шарттың үлгілік нысанын бекіту туралы" Қазақстан Репспубликасы Ұлттық экономика министрінің 2016 жылғы 28 шілдедегі № 343 бұйрығына өзгеріс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 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бұйрығына өзгеріс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 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 Еңбек және халықты элеуметтік қорғау министрінің міндетін атқарушының 2017 жылғы 3 тамыздағы № 232 бұйрығына өзгерістер мен толықтырулар енгізу туралы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бұйрығына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қағидалары бекіту туралы" Қазақстан Республикасы Индустрия және инфрақұрылымдық даму министрінің 2019 жылғы 30 наурыздағы № 171 бұйрығына өзгерістер мен толықтырулар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бүйрығы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сатып алу- сатудың үлгі шартын бекіту туралы" Қазақстан Республикасы Ауыл шаруашылығы министрінің 2019 жылғы 26 қыркүйектегі № 354 бұйрығына өзгерістер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 ығы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Р.Ж.Қүрманов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қағидаларын бекіту туралы" Қазақстан Республикасы Ұлттық экономика министрінің 2019 жылғы 19 қарашадағы № 90 бұйрығына өзгерістер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Алпысов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түру,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бұйрығына өзгерістер енгізу туралы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АШМ - Қазақстан Республикасының Ауыл шаруашылығы министрлігі; БҒМ - Қазақстан Республикасының Білім және ғылым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корғау министрлігі;</w:t>
      </w:r>
    </w:p>
    <w:p>
      <w:pPr>
        <w:spacing w:after="0"/>
        <w:ind w:left="0"/>
        <w:jc w:val="both"/>
      </w:pPr>
      <w:r>
        <w:rPr>
          <w:rFonts w:ascii="Times New Roman"/>
          <w:b w:val="false"/>
          <w:i w:val="false"/>
          <w:color w:val="000000"/>
          <w:sz w:val="28"/>
        </w:rPr>
        <w:t>
      ИИДМ - Қазақстан Республикасының Индустрия жэне инфракұрылымдық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 Қазақстан Республикасының Қаржы нарыгын реттеу және дамыту агенттігі;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ҮБ - Қазақстан Республикасының ¥лттық Банкі;</w:t>
      </w:r>
    </w:p>
    <w:p>
      <w:pPr>
        <w:spacing w:after="0"/>
        <w:ind w:left="0"/>
        <w:jc w:val="both"/>
      </w:pPr>
      <w:r>
        <w:rPr>
          <w:rFonts w:ascii="Times New Roman"/>
          <w:b w:val="false"/>
          <w:i w:val="false"/>
          <w:color w:val="000000"/>
          <w:sz w:val="28"/>
        </w:rPr>
        <w:t>
      ¥ҚК - Қазақстан Республикасының ¥лттық қауіпсіздік комитеті;</w:t>
      </w:r>
    </w:p>
    <w:p>
      <w:pPr>
        <w:spacing w:after="0"/>
        <w:ind w:left="0"/>
        <w:jc w:val="both"/>
      </w:pPr>
      <w:r>
        <w:rPr>
          <w:rFonts w:ascii="Times New Roman"/>
          <w:b w:val="false"/>
          <w:i w:val="false"/>
          <w:color w:val="000000"/>
          <w:sz w:val="28"/>
        </w:rPr>
        <w:t>
      ¥ЭМ - Қазақстан Республикасының ¥лттық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