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df295" w14:textId="04df2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"Заңсыз шығарылған активтерді мемлекетке қайтару жөніндегі шаралар туралы" Қазақстан Республикасы Президентінің 2022 жылғы 26 қарашадағы № 3 Жарлығын іске асыру шеңберінде Қазақстан Республикасы Заңының жобасына ұсыныстар әзірлеу жөніндегі жұмыс тобын құру туралы</w:t>
      </w:r>
    </w:p>
    <w:p>
      <w:pPr>
        <w:spacing w:after="0"/>
        <w:ind w:left="0"/>
        <w:jc w:val="both"/>
      </w:pPr>
      <w:r>
        <w:rPr>
          <w:rFonts w:ascii="Times New Roman"/>
          <w:b w:val="false"/>
          <w:i w:val="false"/>
          <w:color w:val="000000"/>
          <w:sz w:val="28"/>
        </w:rPr>
        <w:t>Қазақстан Республикасы Премьер-Министрінің 2022 жылғы 20 желтоқсандағы № 199-ө өкімі.</w:t>
      </w:r>
    </w:p>
    <w:p>
      <w:pPr>
        <w:spacing w:after="0"/>
        <w:ind w:left="0"/>
        <w:jc w:val="both"/>
      </w:pPr>
      <w:bookmarkStart w:name="z0" w:id="0"/>
      <w:r>
        <w:rPr>
          <w:rFonts w:ascii="Times New Roman"/>
          <w:b w:val="false"/>
          <w:i w:val="false"/>
          <w:color w:val="000000"/>
          <w:sz w:val="28"/>
        </w:rPr>
        <w:t xml:space="preserve">
      "Заңсыз шығарылған активтерді мемлекетке қайтару жөніндегі шаралар туралы" Қазақстан Республикасы Президентінің 2022 жылғы 26 қарашадағы № 3 </w:t>
      </w:r>
      <w:r>
        <w:rPr>
          <w:rFonts w:ascii="Times New Roman"/>
          <w:b w:val="false"/>
          <w:i w:val="false"/>
          <w:color w:val="000000"/>
          <w:sz w:val="28"/>
        </w:rPr>
        <w:t>Жарлығын</w:t>
      </w:r>
      <w:r>
        <w:rPr>
          <w:rFonts w:ascii="Times New Roman"/>
          <w:b w:val="false"/>
          <w:i w:val="false"/>
          <w:color w:val="000000"/>
          <w:sz w:val="28"/>
        </w:rPr>
        <w:t xml:space="preserve"> іске асыру шеңберінде Қазақстан Республикасы Заңының жобасына (бұдан әрі – Заң жобасы) ұсыныстар тұжырымдау мақсатында:</w:t>
      </w:r>
    </w:p>
    <w:bookmarkEnd w:id="0"/>
    <w:bookmarkStart w:name="z1" w:id="1"/>
    <w:p>
      <w:pPr>
        <w:spacing w:after="0"/>
        <w:ind w:left="0"/>
        <w:jc w:val="both"/>
      </w:pPr>
      <w:r>
        <w:rPr>
          <w:rFonts w:ascii="Times New Roman"/>
          <w:b w:val="false"/>
          <w:i w:val="false"/>
          <w:color w:val="000000"/>
          <w:sz w:val="28"/>
        </w:rPr>
        <w:t>
      1. Осы өкімге қосымшаға сәйкес құрамда Заң жобасына ұсыныстар тұжырымдау жөніндегі жұмыс тобы (бұдан әрі – жұмыс тобы) құрылсын.</w:t>
      </w:r>
    </w:p>
    <w:bookmarkEnd w:id="1"/>
    <w:bookmarkStart w:name="z4" w:id="2"/>
    <w:p>
      <w:pPr>
        <w:spacing w:after="0"/>
        <w:ind w:left="0"/>
        <w:jc w:val="both"/>
      </w:pPr>
      <w:r>
        <w:rPr>
          <w:rFonts w:ascii="Times New Roman"/>
          <w:b w:val="false"/>
          <w:i w:val="false"/>
          <w:color w:val="000000"/>
          <w:sz w:val="28"/>
        </w:rPr>
        <w:t>
      2. Жұмыс тобы жанынан мынадай:</w:t>
      </w:r>
    </w:p>
    <w:bookmarkEnd w:id="2"/>
    <w:bookmarkStart w:name="z2"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Қазақстан Республикасының Бас прокуратурасы (келісу бойынша) мүдделі мемлекеттік органдармен және ұйымдармен (келісу бойынша) бірлесіп, заңсыз шығарылған активтердің шығу тегін ашу, растау және оларды қайтару тетіктерін регламенттеу жөніндегі;</w:t>
      </w:r>
    </w:p>
    <w:bookmarkEnd w:id="3"/>
    <w:bookmarkStart w:name="z5" w:id="4"/>
    <w:p>
      <w:pPr>
        <w:spacing w:after="0"/>
        <w:ind w:left="0"/>
        <w:jc w:val="both"/>
      </w:pPr>
      <w:r>
        <w:rPr>
          <w:rFonts w:ascii="Times New Roman"/>
          <w:b w:val="false"/>
          <w:i w:val="false"/>
          <w:color w:val="000000"/>
          <w:sz w:val="28"/>
        </w:rPr>
        <w:t>
      2) Қазақстан Республикасының Ұлттық Банкі (келісу бойынша) және Қазақстан Республикасының Қаржы нарығын реттеу және дамыту агенттігі (келісу бойынша) мүдделі мемлекеттік органдармен және ұйымдармен (келісу бойынша) бірлесіп, заңсыз шығарылған активтерді қайтару рәсімдерінің ашықтығын қамтамасыз ету жөніндегі;</w:t>
      </w:r>
    </w:p>
    <w:bookmarkEnd w:id="4"/>
    <w:bookmarkStart w:name="z6" w:id="5"/>
    <w:p>
      <w:pPr>
        <w:spacing w:after="0"/>
        <w:ind w:left="0"/>
        <w:jc w:val="both"/>
      </w:pPr>
      <w:r>
        <w:rPr>
          <w:rFonts w:ascii="Times New Roman"/>
          <w:b w:val="false"/>
          <w:i w:val="false"/>
          <w:color w:val="000000"/>
          <w:sz w:val="28"/>
        </w:rPr>
        <w:t>
      3) Қазақстан Республикасының Қаржы министрлігі мүдделі мемлекеттік органдармен және ұйымдармен (келісу бойынша) бірлесіп:</w:t>
      </w:r>
    </w:p>
    <w:bookmarkEnd w:id="5"/>
    <w:p>
      <w:pPr>
        <w:spacing w:after="0"/>
        <w:ind w:left="0"/>
        <w:jc w:val="both"/>
      </w:pPr>
      <w:r>
        <w:rPr>
          <w:rFonts w:ascii="Times New Roman"/>
          <w:b w:val="false"/>
          <w:i w:val="false"/>
          <w:color w:val="000000"/>
          <w:sz w:val="28"/>
        </w:rPr>
        <w:t>
      заңсыз шығарылған активтерді мемлекетке өз еркімен беруді ынталандыру;</w:t>
      </w:r>
    </w:p>
    <w:p>
      <w:pPr>
        <w:spacing w:after="0"/>
        <w:ind w:left="0"/>
        <w:jc w:val="both"/>
      </w:pPr>
      <w:r>
        <w:rPr>
          <w:rFonts w:ascii="Times New Roman"/>
          <w:b w:val="false"/>
          <w:i w:val="false"/>
          <w:color w:val="000000"/>
          <w:sz w:val="28"/>
        </w:rPr>
        <w:t>
      келіп түсетін заңсыз шығарылған активтерді жинақтайтын және оларды Қазақстан халқының әл-ауқатын арттыруға бағытталған әлеуметтік және экономикалық жобаларды қаржыландыру үшін басқаратын арнайы мемлекеттік қор құру жөніндегі;</w:t>
      </w:r>
    </w:p>
    <w:bookmarkStart w:name="z7" w:id="6"/>
    <w:p>
      <w:pPr>
        <w:spacing w:after="0"/>
        <w:ind w:left="0"/>
        <w:jc w:val="both"/>
      </w:pPr>
      <w:r>
        <w:rPr>
          <w:rFonts w:ascii="Times New Roman"/>
          <w:b w:val="false"/>
          <w:i w:val="false"/>
          <w:color w:val="000000"/>
          <w:sz w:val="28"/>
        </w:rPr>
        <w:t>
      4) Қазақстан Республикасының Әділет министрлігі мүдделі мемлекеттік органдармен және ұйымдармен (келісу бойынша) бірлесіп, заңмен реттелетін құқық қатынастарының субъектілерін айқындау жөніндегі;</w:t>
      </w:r>
    </w:p>
    <w:bookmarkEnd w:id="6"/>
    <w:bookmarkStart w:name="z8" w:id="7"/>
    <w:p>
      <w:pPr>
        <w:spacing w:after="0"/>
        <w:ind w:left="0"/>
        <w:jc w:val="both"/>
      </w:pPr>
      <w:r>
        <w:rPr>
          <w:rFonts w:ascii="Times New Roman"/>
          <w:b w:val="false"/>
          <w:i w:val="false"/>
          <w:color w:val="000000"/>
          <w:sz w:val="28"/>
        </w:rPr>
        <w:t>
      5) Қазақстан Республикасының Ұлттық экономика министрлігі мүдделі мемлекеттік органдармен және ұйымдармен бірлесіп (келісу бойынша), активтерді заңсыз шығаруға ықпал еткен себептер мен шарттарды жоюға бағытталған жүйелі шаралар қабылдау жөніндегі бағыттар бойынша кіші топтар құрсын.</w:t>
      </w:r>
    </w:p>
    <w:bookmarkEnd w:id="7"/>
    <w:bookmarkStart w:name="z9" w:id="8"/>
    <w:p>
      <w:pPr>
        <w:spacing w:after="0"/>
        <w:ind w:left="0"/>
        <w:jc w:val="both"/>
      </w:pPr>
      <w:r>
        <w:rPr>
          <w:rFonts w:ascii="Times New Roman"/>
          <w:b w:val="false"/>
          <w:i w:val="false"/>
          <w:color w:val="000000"/>
          <w:sz w:val="28"/>
        </w:rPr>
        <w:t>
      3. Кіші жұмыс топтары 2022 жылғы 31 желтоқсанға дейінгі мерзімде тиісті бағыттар бойынша ұсыныстар тұжырымдамасын және жұмыс тобының қарауына енгізсін.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Қазақстан Республикасының Әділет министрлігі мүдделі мемлекеттік органдармен және ұйымдармен бірлесіп (келісу бойынша) 2023 жылғы 31 қаңтарға дейінгі мерзімде заңнамада белгіленген тәртіппен Заң жобасын Қазақстан Республикасы Үкіметінің Аппаратына енгізсін.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5. Осы өкімнің орындалуын бақылау Қазақстан Республикасы Премьер-Министрінің орынбасары – Қаржы министріне жүктелсін.</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2022 жылғы 20 желтоқсандағы</w:t>
            </w:r>
            <w:r>
              <w:br/>
            </w:r>
            <w:r>
              <w:rPr>
                <w:rFonts w:ascii="Times New Roman"/>
                <w:b w:val="false"/>
                <w:i w:val="false"/>
                <w:color w:val="000000"/>
                <w:sz w:val="20"/>
              </w:rPr>
              <w:t>№ 199-ө өкіміне</w:t>
            </w:r>
            <w:r>
              <w:br/>
            </w:r>
            <w:r>
              <w:rPr>
                <w:rFonts w:ascii="Times New Roman"/>
                <w:b w:val="false"/>
                <w:i w:val="false"/>
                <w:color w:val="000000"/>
                <w:sz w:val="20"/>
              </w:rPr>
              <w:t>қосымша</w:t>
            </w:r>
          </w:p>
        </w:tc>
      </w:tr>
    </w:tbl>
    <w:bookmarkStart w:name="z13" w:id="10"/>
    <w:p>
      <w:pPr>
        <w:spacing w:after="0"/>
        <w:ind w:left="0"/>
        <w:jc w:val="left"/>
      </w:pPr>
      <w:r>
        <w:rPr>
          <w:rFonts w:ascii="Times New Roman"/>
          <w:b/>
          <w:i w:val="false"/>
          <w:color w:val="000000"/>
        </w:rPr>
        <w:t xml:space="preserve"> "Заңсыз шығарылған активтерді мемлекетке қайтару жөніндегі шаралар туралы" Қазақстан Республикасы Президентінің 2022 жылғы 26 қарашадағы № 3 Жарлығын іске асыру шеңберінде Қазақстан Республикасы Заңының жобасына ұсыныстар тұжырымдау жөніндегі жұмыс тобының құрамы</w:t>
      </w:r>
    </w:p>
    <w:bookmarkEnd w:id="10"/>
    <w:bookmarkStart w:name="z14" w:id="11"/>
    <w:p>
      <w:pPr>
        <w:spacing w:after="0"/>
        <w:ind w:left="0"/>
        <w:jc w:val="both"/>
      </w:pPr>
      <w:r>
        <w:rPr>
          <w:rFonts w:ascii="Times New Roman"/>
          <w:b w:val="false"/>
          <w:i w:val="false"/>
          <w:color w:val="000000"/>
          <w:sz w:val="28"/>
        </w:rPr>
        <w:t>
      Қазақстан Республикасы Премьер-Министрінің орынбасары – Қаржы министрі, төраға</w:t>
      </w:r>
    </w:p>
    <w:bookmarkEnd w:id="11"/>
    <w:bookmarkStart w:name="z15" w:id="12"/>
    <w:p>
      <w:pPr>
        <w:spacing w:after="0"/>
        <w:ind w:left="0"/>
        <w:jc w:val="both"/>
      </w:pPr>
      <w:r>
        <w:rPr>
          <w:rFonts w:ascii="Times New Roman"/>
          <w:b w:val="false"/>
          <w:i w:val="false"/>
          <w:color w:val="000000"/>
          <w:sz w:val="28"/>
        </w:rPr>
        <w:t>
      Қазақстан Республикасының Әділет министрі, төрағаның орынбасары</w:t>
      </w:r>
    </w:p>
    <w:bookmarkEnd w:id="12"/>
    <w:bookmarkStart w:name="z16" w:id="13"/>
    <w:p>
      <w:pPr>
        <w:spacing w:after="0"/>
        <w:ind w:left="0"/>
        <w:jc w:val="both"/>
      </w:pPr>
      <w:r>
        <w:rPr>
          <w:rFonts w:ascii="Times New Roman"/>
          <w:b w:val="false"/>
          <w:i w:val="false"/>
          <w:color w:val="000000"/>
          <w:sz w:val="28"/>
        </w:rPr>
        <w:t>
      Қазақстан Республикасы Бас Прокурорының орынбасары (келісу бойынша)</w:t>
      </w:r>
    </w:p>
    <w:bookmarkEnd w:id="13"/>
    <w:bookmarkStart w:name="z17" w:id="14"/>
    <w:p>
      <w:pPr>
        <w:spacing w:after="0"/>
        <w:ind w:left="0"/>
        <w:jc w:val="both"/>
      </w:pPr>
      <w:r>
        <w:rPr>
          <w:rFonts w:ascii="Times New Roman"/>
          <w:b w:val="false"/>
          <w:i w:val="false"/>
          <w:color w:val="000000"/>
          <w:sz w:val="28"/>
        </w:rPr>
        <w:t>
      Қазақстан Республикасының Ұлттық қауіпсіздік комитеті төрағасының орынбасары (келісу бойынша)</w:t>
      </w:r>
    </w:p>
    <w:bookmarkEnd w:id="14"/>
    <w:bookmarkStart w:name="z18" w:id="15"/>
    <w:p>
      <w:pPr>
        <w:spacing w:after="0"/>
        <w:ind w:left="0"/>
        <w:jc w:val="both"/>
      </w:pPr>
      <w:r>
        <w:rPr>
          <w:rFonts w:ascii="Times New Roman"/>
          <w:b w:val="false"/>
          <w:i w:val="false"/>
          <w:color w:val="000000"/>
          <w:sz w:val="28"/>
        </w:rPr>
        <w:t>
      Қазақстан Республикасының Қаржылық мониторинг агенттігі төрағасының бірінші орынбасары (келісу бойынша)</w:t>
      </w:r>
    </w:p>
    <w:bookmarkEnd w:id="15"/>
    <w:bookmarkStart w:name="z19" w:id="16"/>
    <w:p>
      <w:pPr>
        <w:spacing w:after="0"/>
        <w:ind w:left="0"/>
        <w:jc w:val="both"/>
      </w:pPr>
      <w:r>
        <w:rPr>
          <w:rFonts w:ascii="Times New Roman"/>
          <w:b w:val="false"/>
          <w:i w:val="false"/>
          <w:color w:val="000000"/>
          <w:sz w:val="28"/>
        </w:rPr>
        <w:t>
      Қазақстан Республикасының Қаржы нарығын реттеу және дамыту агенттігі төрағасының орынбасары (келісу бойынша)</w:t>
      </w:r>
    </w:p>
    <w:bookmarkEnd w:id="16"/>
    <w:bookmarkStart w:name="z20" w:id="17"/>
    <w:p>
      <w:pPr>
        <w:spacing w:after="0"/>
        <w:ind w:left="0"/>
        <w:jc w:val="both"/>
      </w:pPr>
      <w:r>
        <w:rPr>
          <w:rFonts w:ascii="Times New Roman"/>
          <w:b w:val="false"/>
          <w:i w:val="false"/>
          <w:color w:val="000000"/>
          <w:sz w:val="28"/>
        </w:rPr>
        <w:t>
      Қазақстан Республикасының Сыбайлас жемқорлыққа қарсы іс-қимыл агенттігі төрағасының орынбасары (келісу бойынша)</w:t>
      </w:r>
    </w:p>
    <w:bookmarkEnd w:id="17"/>
    <w:bookmarkStart w:name="z21" w:id="18"/>
    <w:p>
      <w:pPr>
        <w:spacing w:after="0"/>
        <w:ind w:left="0"/>
        <w:jc w:val="both"/>
      </w:pPr>
      <w:r>
        <w:rPr>
          <w:rFonts w:ascii="Times New Roman"/>
          <w:b w:val="false"/>
          <w:i w:val="false"/>
          <w:color w:val="000000"/>
          <w:sz w:val="28"/>
        </w:rPr>
        <w:t>
      Қазақстан Республикасының Ұлттық Банкі төрағасының орынбасары (келісу бойынша)</w:t>
      </w:r>
    </w:p>
    <w:bookmarkEnd w:id="18"/>
    <w:bookmarkStart w:name="z22" w:id="19"/>
    <w:p>
      <w:pPr>
        <w:spacing w:after="0"/>
        <w:ind w:left="0"/>
        <w:jc w:val="both"/>
      </w:pPr>
      <w:r>
        <w:rPr>
          <w:rFonts w:ascii="Times New Roman"/>
          <w:b w:val="false"/>
          <w:i w:val="false"/>
          <w:color w:val="000000"/>
          <w:sz w:val="28"/>
        </w:rPr>
        <w:t>
      Қазақстан Республикасы Сыртқы істер министрінің орынбасары</w:t>
      </w:r>
    </w:p>
    <w:bookmarkEnd w:id="19"/>
    <w:bookmarkStart w:name="z23" w:id="20"/>
    <w:p>
      <w:pPr>
        <w:spacing w:after="0"/>
        <w:ind w:left="0"/>
        <w:jc w:val="both"/>
      </w:pPr>
      <w:r>
        <w:rPr>
          <w:rFonts w:ascii="Times New Roman"/>
          <w:b w:val="false"/>
          <w:i w:val="false"/>
          <w:color w:val="000000"/>
          <w:sz w:val="28"/>
        </w:rPr>
        <w:t>
      Қазақстан Республикасы Ішкі істер министрінің орынбасары</w:t>
      </w:r>
    </w:p>
    <w:bookmarkEnd w:id="20"/>
    <w:bookmarkStart w:name="z24" w:id="21"/>
    <w:p>
      <w:pPr>
        <w:spacing w:after="0"/>
        <w:ind w:left="0"/>
        <w:jc w:val="both"/>
      </w:pPr>
      <w:r>
        <w:rPr>
          <w:rFonts w:ascii="Times New Roman"/>
          <w:b w:val="false"/>
          <w:i w:val="false"/>
          <w:color w:val="000000"/>
          <w:sz w:val="28"/>
        </w:rPr>
        <w:t>
      Қазақстан Республикасының Қаржы вице-министрі</w:t>
      </w:r>
    </w:p>
    <w:bookmarkEnd w:id="21"/>
    <w:bookmarkStart w:name="z25" w:id="22"/>
    <w:p>
      <w:pPr>
        <w:spacing w:after="0"/>
        <w:ind w:left="0"/>
        <w:jc w:val="both"/>
      </w:pPr>
      <w:r>
        <w:rPr>
          <w:rFonts w:ascii="Times New Roman"/>
          <w:b w:val="false"/>
          <w:i w:val="false"/>
          <w:color w:val="000000"/>
          <w:sz w:val="28"/>
        </w:rPr>
        <w:t>
      Қазақстан Республикасының Ұлттық экономика вице-министрі</w:t>
      </w:r>
    </w:p>
    <w:bookmarkEnd w:id="22"/>
    <w:bookmarkStart w:name="z26" w:id="23"/>
    <w:p>
      <w:pPr>
        <w:spacing w:after="0"/>
        <w:ind w:left="0"/>
        <w:jc w:val="both"/>
      </w:pPr>
      <w:r>
        <w:rPr>
          <w:rFonts w:ascii="Times New Roman"/>
          <w:b w:val="false"/>
          <w:i w:val="false"/>
          <w:color w:val="000000"/>
          <w:sz w:val="28"/>
        </w:rPr>
        <w:t>
      Қазақстан Республикасының Әділет вице-министрі</w:t>
      </w:r>
    </w:p>
    <w:bookmarkEnd w:id="23"/>
    <w:bookmarkStart w:name="z27" w:id="24"/>
    <w:p>
      <w:pPr>
        <w:spacing w:after="0"/>
        <w:ind w:left="0"/>
        <w:jc w:val="both"/>
      </w:pPr>
      <w:r>
        <w:rPr>
          <w:rFonts w:ascii="Times New Roman"/>
          <w:b w:val="false"/>
          <w:i w:val="false"/>
          <w:color w:val="000000"/>
          <w:sz w:val="28"/>
        </w:rPr>
        <w:t>
      "Самұрық-Қазына" ұлттық әл-ауқат қоры" акционерлік қоғамының басқарушы директоры (келісу бойынша)</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