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95229" w14:textId="b89522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жер қойнауын пайдалану және экология мәселелері бойынша өзгерістер мен толықтырулар енгізу туралы" 2023 жылғы 28 желтоқсандағы Қазақстан Республикасының Заңын іске асыру жөніндегі шаралар және "2017 жылғы 27 желтоқсандағы "Жер қойнауы және жер қойнауын пайдалану туралы" Қазақстан Республикасының Кодексін және "Қазақстан Республикасының кейбір заңнамалық актілеріне жер қойнауын пайдалану мәселелері бойынша өзгерістер мен толықтырулар енгізу туралы" 2017 жылғы 27 желтоқсандағы Қазақстан Республикасының Заңын іске асыру жөніндегі шаралар туралы" Қазақстан Республикасы Премьер-Министрінің 2018 жылғы 23 ақпандағы № 20-ө өкіміне өзгеріс енгізу туралы</w:t>
      </w:r>
    </w:p>
    <w:p>
      <w:pPr>
        <w:spacing w:after="0"/>
        <w:ind w:left="0"/>
        <w:jc w:val="both"/>
      </w:pPr>
      <w:r>
        <w:rPr>
          <w:rFonts w:ascii="Times New Roman"/>
          <w:b w:val="false"/>
          <w:i w:val="false"/>
          <w:color w:val="000000"/>
          <w:sz w:val="28"/>
        </w:rPr>
        <w:t>Қазақстан Республикасы Премьер-Министрінің 2024 жылғы 5 наурыздағы № 28-ө Өкімі</w:t>
      </w:r>
    </w:p>
    <w:p>
      <w:pPr>
        <w:spacing w:after="0"/>
        <w:ind w:left="0"/>
        <w:jc w:val="both"/>
      </w:pPr>
      <w:bookmarkStart w:name="z0" w:id="0"/>
      <w:r>
        <w:rPr>
          <w:rFonts w:ascii="Times New Roman"/>
          <w:b w:val="false"/>
          <w:i w:val="false"/>
          <w:color w:val="000000"/>
          <w:sz w:val="28"/>
        </w:rPr>
        <w:t xml:space="preserve">
      1. Қоса беріліп отырған, қабылдануы "Қазақстан Республикасының кейбір заңнамалық актілеріне жер қойнауын пайдалану және экология мәселелері бойынша өзгерістер мен толықтырулар енгізу туралы" 2023 жылғы 28 желтоқсандағы Қазақстан Республикасының Заңымен негізделген құқықтық актілердің </w:t>
      </w:r>
      <w:r>
        <w:rPr>
          <w:rFonts w:ascii="Times New Roman"/>
          <w:b w:val="false"/>
          <w:i w:val="false"/>
          <w:color w:val="000000"/>
          <w:sz w:val="28"/>
        </w:rPr>
        <w:t>тізбесі</w:t>
      </w:r>
      <w:r>
        <w:rPr>
          <w:rFonts w:ascii="Times New Roman"/>
          <w:b w:val="false"/>
          <w:i w:val="false"/>
          <w:color w:val="000000"/>
          <w:sz w:val="28"/>
        </w:rPr>
        <w:t xml:space="preserve"> (бұдан әрі – тізбе) бекітілсін.</w:t>
      </w:r>
    </w:p>
    <w:bookmarkEnd w:id="0"/>
    <w:bookmarkStart w:name="z2" w:id="1"/>
    <w:p>
      <w:pPr>
        <w:spacing w:after="0"/>
        <w:ind w:left="0"/>
        <w:jc w:val="both"/>
      </w:pPr>
      <w:r>
        <w:rPr>
          <w:rFonts w:ascii="Times New Roman"/>
          <w:b w:val="false"/>
          <w:i w:val="false"/>
          <w:color w:val="000000"/>
          <w:sz w:val="28"/>
        </w:rPr>
        <w:t>
      2. Қазақстан Республикасының мемлекеттік органдары:</w:t>
      </w:r>
    </w:p>
    <w:bookmarkEnd w:id="1"/>
    <w:bookmarkStart w:name="z3" w:id="2"/>
    <w:p>
      <w:pPr>
        <w:spacing w:after="0"/>
        <w:ind w:left="0"/>
        <w:jc w:val="both"/>
      </w:pPr>
      <w:r>
        <w:rPr>
          <w:rFonts w:ascii="Times New Roman"/>
          <w:b w:val="false"/>
          <w:i w:val="false"/>
          <w:color w:val="000000"/>
          <w:sz w:val="28"/>
        </w:rPr>
        <w:t>
      1) тізбеге сәйкес құқықтық актілердің жобаларын әзірлесін және белгіленген тәртіппен Қазақстан Республикасының Үкіметіне бекітуге енгізсін;</w:t>
      </w:r>
    </w:p>
    <w:bookmarkEnd w:id="2"/>
    <w:bookmarkStart w:name="z4" w:id="3"/>
    <w:p>
      <w:pPr>
        <w:spacing w:after="0"/>
        <w:ind w:left="0"/>
        <w:jc w:val="both"/>
      </w:pPr>
      <w:r>
        <w:rPr>
          <w:rFonts w:ascii="Times New Roman"/>
          <w:b w:val="false"/>
          <w:i w:val="false"/>
          <w:color w:val="000000"/>
          <w:sz w:val="28"/>
        </w:rPr>
        <w:t>
      2) тізбеге сәйкес тиісті ведомстволық актілерді қабылдансын;</w:t>
      </w:r>
    </w:p>
    <w:bookmarkEnd w:id="3"/>
    <w:bookmarkStart w:name="z5" w:id="4"/>
    <w:p>
      <w:pPr>
        <w:spacing w:after="0"/>
        <w:ind w:left="0"/>
        <w:jc w:val="both"/>
      </w:pPr>
      <w:r>
        <w:rPr>
          <w:rFonts w:ascii="Times New Roman"/>
          <w:b w:val="false"/>
          <w:i w:val="false"/>
          <w:color w:val="000000"/>
          <w:sz w:val="28"/>
        </w:rPr>
        <w:t>
      3) ай сайын, 30-ы күнінен кешіктірмей тізбеге сәйкес құқықтық актілердің әзірленуі және қабылдануы туралы ақпаратты жалпыға қолжетімді мемлекеттік ақпараттандыру объектісінде орналастырып тұрсын.</w:t>
      </w:r>
    </w:p>
    <w:bookmarkEnd w:id="4"/>
    <w:bookmarkStart w:name="z6" w:id="5"/>
    <w:p>
      <w:pPr>
        <w:spacing w:after="0"/>
        <w:ind w:left="0"/>
        <w:jc w:val="both"/>
      </w:pPr>
      <w:r>
        <w:rPr>
          <w:rFonts w:ascii="Times New Roman"/>
          <w:b w:val="false"/>
          <w:i w:val="false"/>
          <w:color w:val="000000"/>
          <w:sz w:val="28"/>
        </w:rPr>
        <w:t>
      3. Қазақстан Республикасының Әділет министрлігі көрсетілген Заңды іске асыру жөніндегі ақпаратты талдап, қорытындыласын және ай сайын 5-і күнінен кешіктірмей жиынтық ақпаратты жалпыға қолжетімді мемлекеттік ақпараттандыру объектісінде орналастырып тұрсын.</w:t>
      </w:r>
    </w:p>
    <w:bookmarkEnd w:id="5"/>
    <w:bookmarkStart w:name="z7" w:id="6"/>
    <w:p>
      <w:pPr>
        <w:spacing w:after="0"/>
        <w:ind w:left="0"/>
        <w:jc w:val="both"/>
      </w:pPr>
      <w:r>
        <w:rPr>
          <w:rFonts w:ascii="Times New Roman"/>
          <w:b w:val="false"/>
          <w:i w:val="false"/>
          <w:color w:val="000000"/>
          <w:sz w:val="28"/>
        </w:rPr>
        <w:t xml:space="preserve">
      4. "2017 жылғы 27 желтоқсандағы "Жер қойнауы және жер қойнауын пайдалану туралы" Қазақстан Республикасының Кодексін және "Қазақстан Республикасының кейбір заңнамалық актілеріне жер қойнауын пайдалану мәселелері бойынша өзгерістер мен толықтырулар енгізу туралы" 2017 жылғы 27 желтоқсандағы Қазақстан Республикасының Заңын іске асыру жөніндегі шаралар туралы" Қазақстан Республикасы Премьер-Министрінің 2018 жылғы 23 ақпандағы № 20-ө </w:t>
      </w:r>
      <w:r>
        <w:rPr>
          <w:rFonts w:ascii="Times New Roman"/>
          <w:b w:val="false"/>
          <w:i w:val="false"/>
          <w:color w:val="000000"/>
          <w:sz w:val="28"/>
        </w:rPr>
        <w:t>өкіміне</w:t>
      </w:r>
      <w:r>
        <w:rPr>
          <w:rFonts w:ascii="Times New Roman"/>
          <w:b w:val="false"/>
          <w:i w:val="false"/>
          <w:color w:val="000000"/>
          <w:sz w:val="28"/>
        </w:rPr>
        <w:t xml:space="preserve"> мынадай өзгеріс енгізілсін: </w:t>
      </w:r>
    </w:p>
    <w:bookmarkEnd w:id="6"/>
    <w:bookmarkStart w:name="z8" w:id="7"/>
    <w:p>
      <w:pPr>
        <w:spacing w:after="0"/>
        <w:ind w:left="0"/>
        <w:jc w:val="both"/>
      </w:pPr>
      <w:r>
        <w:rPr>
          <w:rFonts w:ascii="Times New Roman"/>
          <w:b w:val="false"/>
          <w:i w:val="false"/>
          <w:color w:val="000000"/>
          <w:sz w:val="28"/>
        </w:rPr>
        <w:t xml:space="preserve">
      көрсетілген өкіммен бекітілген 2017 жылғы 27 желтоқсандағы "Жер қойнауы және жер қойнауын пайдалану туралы" Қазақстан Республикасының Кодексін және "Қазақстан Республикасының кейбір заңнамалық актілеріне жер қойнауын пайдалану мәселелері бойынша өзгерістер мен толықтырулар енгізу туралы" 2017 жылғы 27 желтоқсандағы Қазақстан Республикасының Заңын іске асыру мақсатында қабылдануы қажет құқықтық актілердің </w:t>
      </w:r>
      <w:r>
        <w:rPr>
          <w:rFonts w:ascii="Times New Roman"/>
          <w:b w:val="false"/>
          <w:i w:val="false"/>
          <w:color w:val="000000"/>
          <w:sz w:val="28"/>
        </w:rPr>
        <w:t>тізбесінде</w:t>
      </w:r>
      <w:r>
        <w:rPr>
          <w:rFonts w:ascii="Times New Roman"/>
          <w:b w:val="false"/>
          <w:i w:val="false"/>
          <w:color w:val="000000"/>
          <w:sz w:val="28"/>
        </w:rPr>
        <w:t xml:space="preserve"> реттік нөмірі 66-жол мынадай редакцияда жазылсын:</w:t>
      </w:r>
    </w:p>
    <w:bookmarkEnd w:id="7"/>
    <w:bookmarkStart w:name="z9" w:id="8"/>
    <w:p>
      <w:pPr>
        <w:spacing w:after="0"/>
        <w:ind w:left="0"/>
        <w:jc w:val="both"/>
      </w:pPr>
      <w:r>
        <w:rPr>
          <w:rFonts w:ascii="Times New Roman"/>
          <w:b w:val="false"/>
          <w:i w:val="false"/>
          <w:color w:val="000000"/>
          <w:sz w:val="28"/>
        </w:rPr>
        <w:t>
      "</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пайдалы қазбалар қорлары жөніндегі орталық комиссия туралы ережені бекіту туралы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қараша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 Хасенов</w:t>
            </w:r>
          </w:p>
        </w:tc>
      </w:tr>
    </w:tbl>
    <w:p>
      <w:pPr>
        <w:spacing w:after="0"/>
        <w:ind w:left="0"/>
        <w:jc w:val="both"/>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2024 жылғы 5 наурыздағы</w:t>
            </w:r>
            <w:r>
              <w:br/>
            </w:r>
            <w:r>
              <w:rPr>
                <w:rFonts w:ascii="Times New Roman"/>
                <w:b w:val="false"/>
                <w:i w:val="false"/>
                <w:color w:val="000000"/>
                <w:sz w:val="20"/>
              </w:rPr>
              <w:t>№ 28-ө өкімімен</w:t>
            </w:r>
            <w:r>
              <w:br/>
            </w:r>
            <w:r>
              <w:rPr>
                <w:rFonts w:ascii="Times New Roman"/>
                <w:b w:val="false"/>
                <w:i w:val="false"/>
                <w:color w:val="000000"/>
                <w:sz w:val="20"/>
              </w:rPr>
              <w:t>бекітілген</w:t>
            </w:r>
          </w:p>
        </w:tc>
      </w:tr>
    </w:tbl>
    <w:bookmarkStart w:name="z11" w:id="9"/>
    <w:p>
      <w:pPr>
        <w:spacing w:after="0"/>
        <w:ind w:left="0"/>
        <w:jc w:val="left"/>
      </w:pPr>
      <w:r>
        <w:rPr>
          <w:rFonts w:ascii="Times New Roman"/>
          <w:b/>
          <w:i w:val="false"/>
          <w:color w:val="000000"/>
        </w:rPr>
        <w:t xml:space="preserve"> Қабылдануы "Қазақстан Республикасының кейбір заңнамалық актілеріне жер қойнауын пайдалану және экология мәселелері бойынша өзгерістер мен толықтырулар енгізу туралы" 2023 жылғы 28 желтоқсандағы Қазақстан Республикасының Заңымен қабылдануы негізделген құқықтық актілердің тізбесі </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актінің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Актінің нысаны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Орындауға жауапты мемлекеттік орган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актілерді әзірлеу сапасы мен уақытылы енгізілуіне жауапты тұлға</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Энергетика министрлігінің мәселелері" туралы Қазақстан Республикасы Үкіметінің 2014 жылғы 19 қыркүйектегі № 994 </w:t>
            </w:r>
            <w:r>
              <w:rPr>
                <w:rFonts w:ascii="Times New Roman"/>
                <w:b w:val="false"/>
                <w:i w:val="false"/>
                <w:color w:val="000000"/>
                <w:sz w:val="20"/>
              </w:rPr>
              <w:t>қаулысына</w:t>
            </w:r>
            <w:r>
              <w:rPr>
                <w:rFonts w:ascii="Times New Roman"/>
                <w:b w:val="false"/>
                <w:i w:val="false"/>
                <w:color w:val="000000"/>
                <w:sz w:val="20"/>
              </w:rPr>
              <w:t xml:space="preserve">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 Хасенов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Өнеркәсіп және құрылыс министрлігінің кейбір мәселелері" туралы Қазақстан Республикасы Үкіметінің 2023 жылғы 4 қазандағы № 864 </w:t>
            </w:r>
            <w:r>
              <w:rPr>
                <w:rFonts w:ascii="Times New Roman"/>
                <w:b w:val="false"/>
                <w:i w:val="false"/>
                <w:color w:val="000000"/>
                <w:sz w:val="20"/>
              </w:rPr>
              <w:t>қаулысына</w:t>
            </w:r>
            <w:r>
              <w:rPr>
                <w:rFonts w:ascii="Times New Roman"/>
                <w:b w:val="false"/>
                <w:i w:val="false"/>
                <w:color w:val="000000"/>
                <w:sz w:val="20"/>
              </w:rPr>
              <w:t xml:space="preserve">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И.Ш. Шархан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қазбаларды мемлекеттік есепке алуға негізгі және олармен тұтасып жатқан пайдалы қазбалардың саны мен сапасы туралы мәліметтерді енгізу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И.Ш. Шархан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жұмыстар мен көрсетілетін қызметтер тізбесін бекіту туралы"</w:t>
            </w:r>
          </w:p>
          <w:p>
            <w:pPr>
              <w:spacing w:after="20"/>
              <w:ind w:left="20"/>
              <w:jc w:val="both"/>
            </w:pPr>
            <w:r>
              <w:rPr>
                <w:rFonts w:ascii="Times New Roman"/>
                <w:b w:val="false"/>
                <w:i w:val="false"/>
                <w:color w:val="000000"/>
                <w:sz w:val="20"/>
              </w:rPr>
              <w:t>
Қазақстан Республикасы Энергетика министрінің міндетін атқарушының 2018 жылғы 13 сәуірдегі № 124 бұйрығына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 Хасенов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"Басым құқықты іске асыру туралы мәселені қарау және ол бойынша шешім қабылдау қағидаларын бекіту туралы" Қазақстан Республикасы Энергетика министрінің 2018 жылғы 18 мамырдағы № 192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 Хасенов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"Көмірсутектерді барлау мен өндіру және уран өндіруді жүргізу кезіндегі консервациялау және жою қағидаларын бекіту туралы" Қазақстан Республикасы Энергетика министрінің 2018 жылғы 22 мамырдағы № 200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 Хасенов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"Пайдалы қатты қазбаларды барлауға арналған лицензияларды беруге өтініштерді беру және оларды қарау қағидаларын бекіту туралы" Қазақстан Республикасы Инвестициялар және даму министрінің 2018 жылғы 23 мамырдағы № 365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Өнеркәсіп және құрылыс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И.Ш. Шархан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қатты қазбаларды өндіруге арналған лицензия беру үшін өтініш беру және оны қарау қағидаларын бекіту туралы" Қазақстан Республикасы Инвестициялар және даму министрінің 2018 жылғы 23 мамырдағы № 366 бұйрығына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Өнеркәсіп және құрылыс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И.Ш. Шархан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жер қойнауы қорының бірыңғай кадастрын жүргізу қағидаларын және Пайдалы қазбалар қорларын мемлекеттік есепке алу бойынша ақпаратты мемлекеттік органдарға ұсыну қағидаларын бекіту туралы" Қазақстан Республикасы Инвестициялар және даму министрінің міндетін атқарушының 2018 жылғы 25 мамырдағы № 393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Өнеркәсіп және құрылыс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И.Ш. Шархан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көмірсутек кен орындарын барлау және әзірлеу жөніндегі орталық комиссия туралы ережені бекіту туралы" Қазақстан Республикасы Энергетика министрінің 2018 жылғы 28 мамырдағы № 214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 Хасенов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қойнауын пайдалануға арналған үлгілік келісімшарттарды бекіту туралы"  Қазақстан Республикасы Энергетика министрінің 2018 жылғы </w:t>
            </w:r>
          </w:p>
          <w:p>
            <w:pPr>
              <w:spacing w:after="20"/>
              <w:ind w:left="20"/>
              <w:jc w:val="both"/>
            </w:pPr>
            <w:r>
              <w:rPr>
                <w:rFonts w:ascii="Times New Roman"/>
                <w:b w:val="false"/>
                <w:i w:val="false"/>
                <w:color w:val="000000"/>
                <w:sz w:val="20"/>
              </w:rPr>
              <w:t>11 маусымдағы № 233 бұйрығына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 Хасенов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ұтымды және кешенді пайдалану жөніндегі бірыңғай қағидаларды бекіту туралы" Қазақстан Республикасы Энергетика министрінің 2018 жылғы 15 маусымдағы № 239 бұйрығына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 Хасенов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"Көмірсутектер саласында жер қойнауын пайдалану жөніндегі операцияларды жүргізу кезінде тәуекел дәрежесін бағалау өлшемшарттарын және тексеру парақтарын бекіту туралы" Қазақстан Республикасы Энергетика министрінің 2018 жылғы 23 қарашадағы № 453 және Қазақстан Республикасы Ұлттық экономика министрінің міндетін атқарушының 2018 жылғы 23 қарашадағы № 77 бірлескен бұйрығына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министрі мен Қазақстан Республикасы Премьер-Министрінің орынбасары -  Ұлттық экономика министрінің бірлескен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ҰЭМ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 Хасенов, </w:t>
            </w:r>
          </w:p>
          <w:p>
            <w:pPr>
              <w:spacing w:after="20"/>
              <w:ind w:left="20"/>
              <w:jc w:val="both"/>
            </w:pPr>
            <w:r>
              <w:rPr>
                <w:rFonts w:ascii="Times New Roman"/>
                <w:b w:val="false"/>
                <w:i w:val="false"/>
                <w:color w:val="000000"/>
                <w:sz w:val="20"/>
              </w:rPr>
              <w:t>Т.М. Жақсылықов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Энергетика министрлігінің жер қойнауын пайдалану саласында мемлекеттік қызметтер көрсету қағидаларын бекіту туралы" Қазақстан Республикасы Энергетика министрінің 2020 жылғы 29 мамырдағы № 214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 Хасенов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"Кепілдік, банктік салым кепілін, мүлік кепілін және сақтандыру беру туралы өтініштердің нысандарын бекіту туралы" Қазақстан Республикасы Экология, геология және табиғи ресурстар министрінің міндетін атқарушының 2021 жылғы 3 шілдедегі № 237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және табиғи ресурстар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 Алиев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"Банктік салымның кепілі шартын жасасу қағидаларын және көмірсутектер мен уран өндіру саласындағы банктік салым кепіл шартының үлгілік нысанын бекіту туралы" Қазақстан Республикасы Энергетика министрінің 2021 жылғы 16 шілдедегі № 232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 Хасенов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"Көмірсутектер бойынша жер қойнауын пайдалану құқығын беруге арналған электрондық аукциондар операторының ақпараттандыру обьектісін пайдалана отырып, электрондық нысанда аукцион өткізу қағидаларын бекіту туралы" Қазақстан Республикасы Энергетика министрінің 2020 жылғы 30 шілдедегі </w:t>
            </w:r>
          </w:p>
          <w:p>
            <w:pPr>
              <w:spacing w:after="20"/>
              <w:ind w:left="20"/>
              <w:jc w:val="both"/>
            </w:pPr>
            <w:r>
              <w:rPr>
                <w:rFonts w:ascii="Times New Roman"/>
                <w:b w:val="false"/>
                <w:i w:val="false"/>
                <w:color w:val="000000"/>
                <w:sz w:val="20"/>
              </w:rPr>
              <w:t>№ 269 бұйрығына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 Хасенов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санаттағы объектіні пайдалану салдарларын жою жөніндегі міндеттемелердің орындалуын қаржылық қамтамасыз ету ретінде банктік салым кепілінің үлгілік шартын бекіту туралы" Қазақстан Республикасы Экология, геология және табиғи ресурстар министрінің 2021 жылғы 8 қыркүйектегі № 362 бұйрығына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және табиғи ресурстар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 Алиев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жобалау құжаттарына және әзірлеу талдауларына тәуелсіз сарапшыларды тарту қағидаларын бекіту туралы" Қазақстан Республикасы Энергетика министрінің 2022 жылғы 17 мамырдағы № 173 бұйрығына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 Хасенов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пайдаланушыны, пайдалы қатты қазбалардың ресурстары және (немесе) қорлары туралы есепті дайындаған және тексерген құзыретті тұлғаларды тыңдау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Өнеркәсіп және құрылыс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И.Ш. Шархан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пайдалы қазбалар кен орындарын барлау бойынша ең төмен талаптарды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Өнеркәсіп және құрылыс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И.Ш. Шархан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пайдалы қазбалар қорлары жөніндегі мемлекеттік комиссиясы туралы ережені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Өнеркәсіп және құрылыс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И.Ш. Шархан</w:t>
            </w:r>
          </w:p>
        </w:tc>
      </w:tr>
    </w:tbl>
    <w:bookmarkStart w:name="z12" w:id="10"/>
    <w:p>
      <w:pPr>
        <w:spacing w:after="0"/>
        <w:ind w:left="0"/>
        <w:jc w:val="both"/>
      </w:pPr>
      <w:r>
        <w:rPr>
          <w:rFonts w:ascii="Times New Roman"/>
          <w:b w:val="false"/>
          <w:i w:val="false"/>
          <w:color w:val="000000"/>
          <w:sz w:val="28"/>
        </w:rPr>
        <w:t>
      Ескерту: аббревиатуралардың толық жазылуы:</w:t>
      </w:r>
    </w:p>
    <w:bookmarkEnd w:id="10"/>
    <w:p>
      <w:pPr>
        <w:spacing w:after="0"/>
        <w:ind w:left="0"/>
        <w:jc w:val="both"/>
      </w:pPr>
      <w:r>
        <w:rPr>
          <w:rFonts w:ascii="Times New Roman"/>
          <w:b w:val="false"/>
          <w:i w:val="false"/>
          <w:color w:val="000000"/>
          <w:sz w:val="28"/>
        </w:rPr>
        <w:t>
      ӨҚМ – Қазақстан Республикасының Өнеркәсіп және құрылыс министрлігі;</w:t>
      </w:r>
    </w:p>
    <w:p>
      <w:pPr>
        <w:spacing w:after="0"/>
        <w:ind w:left="0"/>
        <w:jc w:val="both"/>
      </w:pPr>
      <w:r>
        <w:rPr>
          <w:rFonts w:ascii="Times New Roman"/>
          <w:b w:val="false"/>
          <w:i w:val="false"/>
          <w:color w:val="000000"/>
          <w:sz w:val="28"/>
        </w:rPr>
        <w:t>
      ҰЭМ – Қазақстан Республикасының Ұлттық экономика министрлігі;</w:t>
      </w:r>
    </w:p>
    <w:p>
      <w:pPr>
        <w:spacing w:after="0"/>
        <w:ind w:left="0"/>
        <w:jc w:val="both"/>
      </w:pPr>
      <w:r>
        <w:rPr>
          <w:rFonts w:ascii="Times New Roman"/>
          <w:b w:val="false"/>
          <w:i w:val="false"/>
          <w:color w:val="000000"/>
          <w:sz w:val="28"/>
        </w:rPr>
        <w:t>
      ЭМ – Қазақстан Республикасының Энергетика министрлігі;</w:t>
      </w:r>
    </w:p>
    <w:p>
      <w:pPr>
        <w:spacing w:after="0"/>
        <w:ind w:left="0"/>
        <w:jc w:val="both"/>
      </w:pPr>
      <w:r>
        <w:rPr>
          <w:rFonts w:ascii="Times New Roman"/>
          <w:b w:val="false"/>
          <w:i w:val="false"/>
          <w:color w:val="000000"/>
          <w:sz w:val="28"/>
        </w:rPr>
        <w:t>
      ЭТРМ – Қазақстан Республикасының Экология және табиғи ресурстар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