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4e16" w14:textId="e2d4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наградалар, білім беру және баланың құқықтарын қорғау мәселелері бойынша өзгерістер мен толықтырулар енгізу туралы" 2024 жылғы 30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27 қаңтардағы № 17-ө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мемлекеттік наградалар, білім беру және баланың құқықтарын қорғау мәселелері бойынша өзгерістер мен толықтырулар енгізу туралы" 2024 жылғы 30 желтоқсандағы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жинақтасын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27 қаңтардағы</w:t>
            </w:r>
            <w:r>
              <w:br/>
            </w:r>
            <w:r>
              <w:rPr>
                <w:rFonts w:ascii="Times New Roman"/>
                <w:b w:val="false"/>
                <w:i w:val="false"/>
                <w:color w:val="000000"/>
                <w:sz w:val="20"/>
              </w:rPr>
              <w:t>№ 17-ө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мемлекеттік наградалар, білім беру және баланың құқықтарын қорғау мәселелері бойынша өзгерістер мен толықтырулар енгізу туралы" 2024 жылғы 30 желтоқсандағы Қазақстан Республикасының Заңымен негізделген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Құқықтық актілердің сапасына, уақтылы әзірленуі мен енгізілуіне жауапты </w:t>
            </w:r>
            <w:r>
              <w:rPr>
                <w:rFonts w:ascii="Times New Roman"/>
                <w:b/>
                <w:i w:val="false"/>
                <w:color w:val="000000"/>
                <w:sz w:val="20"/>
              </w:rPr>
              <w:t>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лицензиарларды айқындау туралы" Қазақстан Республикасы Үкіметінің 2015 жылғы 21 қарашадағы № 934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министрлiгінің кейбiр мәселелерi" туралы Қазақстан Республикасы Үкіметінің 2022 жылғы 19 тамыздағы № 581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банктік шоттарын ашу, жүргізу және жабу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Ұлттық Банкі басқармасының 2016 жылғы 31 тамыздағы № 207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"Отбасылық үлгідегі балалар ауылы мен жасөспірімдер үйлерінің қызметін реттейтін нормативтік-құқықтық кесiмердi бекіту туралы" Қазақстан Республикасы Білім және ғылым министрінің 2001 жылғы 18 шілдедегі </w:t>
            </w:r>
          </w:p>
          <w:p>
            <w:pPr>
              <w:spacing w:after="20"/>
              <w:ind w:left="20"/>
              <w:jc w:val="both"/>
            </w:pPr>
            <w:r>
              <w:rPr>
                <w:rFonts w:ascii="Times New Roman"/>
                <w:b w:val="false"/>
                <w:i w:val="false"/>
                <w:color w:val="000000"/>
                <w:sz w:val="20"/>
              </w:rPr>
              <w:t xml:space="preserve">№ 583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Жақселекова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 қызметінің қағидаларын және құрамын бекіту туралы" Қазақстан Республикасы Білім және ғылым министрінің 2015 жылғы 16 қаңтардағы № 13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"Патронаттық тәрбие туралы ережені бекіту туралы" Қазақстан Республикасы Білім және ғылым министрінің 2015 жылғы 16 қаңтардағы № 14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ата-анасының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берудің ең төмен әлеуметтік стандартын бекіту туралы" Қазақстан Республикасы Білім және ғылым министрінің 2015 жылғы 6 тамыздағы </w:t>
            </w:r>
          </w:p>
          <w:p>
            <w:pPr>
              <w:spacing w:after="20"/>
              <w:ind w:left="20"/>
              <w:jc w:val="both"/>
            </w:pPr>
            <w:r>
              <w:rPr>
                <w:rFonts w:ascii="Times New Roman"/>
                <w:b w:val="false"/>
                <w:i w:val="false"/>
                <w:color w:val="000000"/>
                <w:sz w:val="20"/>
              </w:rPr>
              <w:t xml:space="preserve">№ 515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стандартын бекіту туралы" Қазақстан Республикасы Білім және ғылым министрінің 2015 жылғы 10 қыркүйектегі № 557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қабылдайтын отбасы туралы ережені бекіту туралы" Қазақстан Республикасы Білім және ғылым министрінің 2016 жылғы 7 қазандағы                       № 597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қағидаларын бекіту туралы" Қазақстан Республикасы Білім және ғылым министрінің 2016 жылғы 16 қарашадағы № 661 </w:t>
            </w:r>
            <w:r>
              <w:rPr>
                <w:rFonts w:ascii="Times New Roman"/>
                <w:b w:val="false"/>
                <w:i w:val="false"/>
                <w:color w:val="000000"/>
                <w:sz w:val="20"/>
              </w:rPr>
              <w:t>бұйрығына</w:t>
            </w:r>
            <w:r>
              <w:rPr>
                <w:rFonts w:ascii="Times New Roman"/>
                <w:b w:val="false"/>
                <w:i w:val="false"/>
                <w:color w:val="000000"/>
                <w:sz w:val="20"/>
              </w:rPr>
              <w:t xml:space="preserve"> өзгерістер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қағидаларын бекіту туралы" Қазақстан Республикасы Қорғаныс министрінің 2017 жылғы 24 тамыздағы № 476 </w:t>
            </w:r>
            <w:r>
              <w:rPr>
                <w:rFonts w:ascii="Times New Roman"/>
                <w:b w:val="false"/>
                <w:i w:val="false"/>
                <w:color w:val="000000"/>
                <w:sz w:val="20"/>
              </w:rPr>
              <w:t>бұйрығына</w:t>
            </w:r>
            <w:r>
              <w:rPr>
                <w:rFonts w:ascii="Times New Roman"/>
                <w:b w:val="false"/>
                <w:i w:val="false"/>
                <w:color w:val="000000"/>
                <w:sz w:val="20"/>
              </w:rPr>
              <w:t xml:space="preserve"> өзгерістер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"Студенттерді жатақханалардағы орындармен қамтамасыз етуге мемлекеттік тапсырысты орналастыру қағидаларын бекіту туралы" Қазақстан Республикасы Білім және ғылым министрінің міндетін атқарушының 2018 жылғы 14 қыркүйектегі № 464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мен ата-анасының қамқорлығынсыз қалған балаларға арналған ұйымдардың бала асырап алу жөніндегі мемлекеттік емес агенттіктермен Қазақстан Республикасы азаматтарының отбасыларына жетім балалар мен ата-анасының қамқорлығынсыз қалған балаларды орналастыру мәселелерінде өзара іс-қимылы бойынша нұсқаулықты бекіту туралы" Қазақстан Республикасы Білім және ғылым министрінің 2019 жылғы 21 тамыздағы № 373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p>
            <w:pPr>
              <w:spacing w:after="20"/>
              <w:ind w:left="20"/>
              <w:jc w:val="both"/>
            </w:pPr>
            <w:r>
              <w:rPr>
                <w:rFonts w:ascii="Times New Roman"/>
                <w:b w:val="false"/>
                <w:i w:val="false"/>
                <w:color w:val="000000"/>
                <w:sz w:val="20"/>
              </w:rPr>
              <w:t>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"Мейіргерлік күтім көрсету қағидаларын бекіту туралы" Қазақстан Республикасы Денсаулық сақтау министрінің 2020 жылғы 23 қарашадағы № ҚР ДСМ-199/2020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p>
            <w:pPr>
              <w:spacing w:after="20"/>
              <w:ind w:left="20"/>
              <w:jc w:val="both"/>
            </w:pPr>
            <w:r>
              <w:rPr>
                <w:rFonts w:ascii="Times New Roman"/>
                <w:b w:val="false"/>
                <w:i w:val="false"/>
                <w:color w:val="000000"/>
                <w:sz w:val="20"/>
              </w:rPr>
              <w:t>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бекіту туралы" Қазақстан Республикасы Денсаулық сақтау министрінің 2020 жылғы 20 желтоқсандағы № ҚР ДСМ-285/2020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балалардың, ата-анасының қамқорлығынсыз қалған балалардың және өмірлік қиын жағдайда жүрген балалардың үш жасты қоса алғанда мемлекеттік медицина ұйымдарында болу қағидаларын бекіту туралы" Қазақстан Республикасы Денсаулық сақтау министрінің міндетін атқарушының 2020 жылғы 24 желтоқсандағы № ҚР ДСМ-327/2020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p>
            <w:pPr>
              <w:spacing w:after="20"/>
              <w:ind w:left="20"/>
              <w:jc w:val="both"/>
            </w:pPr>
            <w:r>
              <w:rPr>
                <w:rFonts w:ascii="Times New Roman"/>
                <w:b w:val="false"/>
                <w:i w:val="false"/>
                <w:color w:val="000000"/>
                <w:sz w:val="20"/>
              </w:rPr>
              <w:t>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арналған спорт секцияларында мемлекеттік спорттық тапсырысты орналастыру және олардың жұмыс істеу қағидаларын бекіту туралы" Қазақстан Республикасы Мәдениет және спорт министрінің 2021 жылғы 27 сәуірдегі № 120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2021 жылғы 28 сәуірдегі </w:t>
            </w:r>
          </w:p>
          <w:p>
            <w:pPr>
              <w:spacing w:after="20"/>
              <w:ind w:left="20"/>
              <w:jc w:val="both"/>
            </w:pPr>
            <w:r>
              <w:rPr>
                <w:rFonts w:ascii="Times New Roman"/>
                <w:b w:val="false"/>
                <w:i w:val="false"/>
                <w:color w:val="000000"/>
                <w:sz w:val="20"/>
              </w:rPr>
              <w:t xml:space="preserve">№ 122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ауылдарындағы отбасы туралы ережені бекіту туралы" Қазақстан Республикасы                 Оқу-ағарту министрінің 2022 жылғы 7 сәуірдегі                № 140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орта, техникалық және кәсіптік, жоғары білім беру ұйымдарының типтік қағидаларын бекіту туралы" Қазақстан Республикасы Оқу-ағарту министрінің 2022 жылғы 31 тамыздағы № 385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негіздерін бекіту туралы" Қазақстан Республикасы Оқу-ағарту министрінің міндетін атқарушының 2022 жылғы 7 қазандағы № 417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монополия, арнайы құқық субъектілерінің мемлекеттік тізілімін бекіту туралы" Қазақстан Республикасы Бәсекелестікті қорғау және дамыту агенттігі төрағасының 2022 жылғы 11 қазандағы № 273/НҚ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жәбірлеудің (буллингтің) профилактикасы қағидаларын бекіту туралы"</w:t>
            </w:r>
          </w:p>
          <w:p>
            <w:pPr>
              <w:spacing w:after="20"/>
              <w:ind w:left="20"/>
              <w:jc w:val="both"/>
            </w:pPr>
            <w:r>
              <w:rPr>
                <w:rFonts w:ascii="Times New Roman"/>
                <w:b w:val="false"/>
                <w:i w:val="false"/>
                <w:color w:val="000000"/>
                <w:sz w:val="20"/>
              </w:rPr>
              <w:t xml:space="preserve">
Қазақстан Республикасы Оқу-ағарту министрінің 2022 жылғы 21 желтоқсандағы № 506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 Қазақстан Республикасы Ғылым және жоғары білім министрінің 2023 жылғы 4 қаңтардағы № 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Анафин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Анафин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балалардың, ата-анасының қамқорлығынсыз қалған балалардың тұрғын үйін сақтау қағидаларын бекіту туралы" Қазақстан Республикасы Оқу-ағарту министрінің 2023 жылғы 29 маусымдағы № 185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мемлекеттік стипендияны беру қағидаларын белгілеу туралы" Қазақстан Республикасы Мәдениет және спорт министрінің міндетін атқарушының 2023 жылғы 10 тамыздағы № 221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 Қазақстан Республикасы Ғылым және жоғары білім министрінің міндетін атқарушының 2023 жылғы 11 тамыздағы № 403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көрсету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w:t>
            </w:r>
          </w:p>
          <w:p>
            <w:pPr>
              <w:spacing w:after="20"/>
              <w:ind w:left="20"/>
              <w:jc w:val="both"/>
            </w:pPr>
            <w:r>
              <w:rPr>
                <w:rFonts w:ascii="Times New Roman"/>
                <w:b w:val="false"/>
                <w:i w:val="false"/>
                <w:color w:val="000000"/>
                <w:sz w:val="20"/>
              </w:rPr>
              <w:t>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кредитін беру және орналастыру қағидаларын бекіту туралы" Қазақстан Республикасы Ғылым және жоғары білім министрінің міндетін атқарушының 2024 жылғы 3 сәуірдегі № 141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ата-анасының қамқорлығынсыз қалған балаларға тәлімгерлікті ұйымдастыру қағидаларын бекіту туралы" Қазақстан Республикасы Оқу-ағарту министрінің 2024 жылғы 30 сәуірдегі № 97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балаларға онкологиялық және гематологиялық көмек көрсетуді ұйымдастыру стандартын бекіту туралы" Қазақстан Республикасы Денсаулық сақтау министрінің 2024 жылғы 13 тамыздағы № 60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p>
            <w:pPr>
              <w:spacing w:after="20"/>
              <w:ind w:left="20"/>
              <w:jc w:val="both"/>
            </w:pPr>
            <w:r>
              <w:rPr>
                <w:rFonts w:ascii="Times New Roman"/>
                <w:b w:val="false"/>
                <w:i w:val="false"/>
                <w:color w:val="000000"/>
                <w:sz w:val="20"/>
              </w:rPr>
              <w:t>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кәсіби отбасы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 мен педагогтерін лауазымға тағайындау, лауазымнан босату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Еңбек және халықты әлеуметтік қорғау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 қамқоршылық жөніндегі функцияларды жүзеге асыратын органның баласынан бөлек тұратын ата-ананың, аталарының, әжелерінің, аға-інілері мен апа-сіңлілерінің баламен  араласуға байланысты дауларды шешу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 мен педагогтердің академиялық ұтқырлығын ұйымдастыру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тапсырысымен байланысты көрсетілетін қызметтердің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халықаралық ынтымақтастықты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Қожахмет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алқалы басқару органдары қызметінің үлгілік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xml:space="preserve">
      Әділетмині – Қазақстан Республикасының Әділет министрлігі </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xml:space="preserve">
      ҒЖБМ – Қазақстан Республикасының Ғылым және жоғары білім министрлігі </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