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fb12" w14:textId="534f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жан басын тiркеудi әзiрлеу</w:t>
      </w:r>
    </w:p>
    <w:p>
      <w:pPr>
        <w:spacing w:after="0"/>
        <w:ind w:left="0"/>
        <w:jc w:val="both"/>
      </w:pPr>
      <w:r>
        <w:rPr>
          <w:rFonts w:ascii="Times New Roman"/>
          <w:b w:val="false"/>
          <w:i w:val="false"/>
          <w:color w:val="000000"/>
          <w:sz w:val="28"/>
        </w:rPr>
        <w:t>Қазақстан Республикасы Премьер-министрi бiрiншi орынбасарының өкiмi 28 желтоқсан 1992 ж. N 7-33-ө</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Халықтың жан басын тiркеудi әзiрлеу мен енгiзудi ұйымдастыру 
мақсатында:
</w:t>
      </w:r>
      <w:r>
        <w:br/>
      </w:r>
      <w:r>
        <w:rPr>
          <w:rFonts w:ascii="Times New Roman"/>
          <w:b w:val="false"/>
          <w:i w:val="false"/>
          <w:color w:val="000000"/>
          <w:sz w:val="28"/>
        </w:rPr>
        <w:t>
          1. Қазақстан Республикасының Статистика және талдау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комитетiнiң жанындағы Халықтың жан басын
тiркеудi әзiрлеу мен енгiзу жөнiндегi ведомствоаралық кеңес 
туралы қоса берiлiп отырған ереже бекiтiлсiн.
     2. Қазақстан Республикасының Статистика және талдау 
жөнiндегi мемлекеттiк комитетiнiң жанындағы Халықтың жан
басын тiркеудi әзiрлеу мен енгiзу жөнiндегi ведомствоаралық
кеңесiнiң құрамы бекiтiлсiн.
     Қазақстан Республикасы
     Премьер-министрiнiң
     бiрiншi орынбасары
                                       Қазақстан Республикасы
                                        Премьер-министрiнiң
                                        бiрiншi орынбасарының
                                     1992 жылғы " " желтоқсандағы
                                         N__________ өкiмiмен
                                             бекiтiлген
            Қазақстан Республикасының Статистика және талдау
          жөнiндегi Мемлекеттiк комитетiнiң жанындағы Халықтың
            жан басын тiркеудi әзiрлеу мен енгiзу жөнiндегi
                    ведомствоаралық кеңес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Статистика және талдау 
жөнiндегi мемлекеттiк комитетiнiң жанындағы Халықтың жан басын
тiркеудi әзiрлеу мен енгiзу жөнiндегi ведомствоаралық кеңес 
&lt;*&gt;
өзiнiң қызметiнде Қазақстан Республикасының Конституциясы мен
заңдарын, Қазақстан Республикасы Министрлер Кабинетiнiң 
қаулыларын және осы Ереженi басшылыққа алады.
</w:t>
      </w:r>
      <w:r>
        <w:br/>
      </w:r>
      <w:r>
        <w:rPr>
          <w:rFonts w:ascii="Times New Roman"/>
          <w:b w:val="false"/>
          <w:i w:val="false"/>
          <w:color w:val="000000"/>
          <w:sz w:val="28"/>
        </w:rPr>
        <w:t>
          Сiлтеме. Мұнан әрi текст бойынша - Ведомствоаралық кеңес
</w:t>
      </w:r>
      <w:r>
        <w:br/>
      </w:r>
      <w:r>
        <w:rPr>
          <w:rFonts w:ascii="Times New Roman"/>
          <w:b w:val="false"/>
          <w:i w:val="false"/>
          <w:color w:val="000000"/>
          <w:sz w:val="28"/>
        </w:rPr>
        <w:t>
          2. Ведомствоаралық кеңестiң негiзгi мiндеттерi "Қазақстан
Республикасындағы мемлекеттiк статистика туралы" Қазақстан 
Республикасының Заңында белгiленген республика аумағында оның
тұрғындарын - халықты тiркеудi автоматтандырылған жүйемен есепке
алуды енгiзуге байланысты, әдiстемелiк және ұйымдастыру 
мәселелерi бойынша ұсыныстарды қарау және қабылдау болып 
табылады.
</w:t>
      </w:r>
      <w:r>
        <w:br/>
      </w:r>
      <w:r>
        <w:rPr>
          <w:rFonts w:ascii="Times New Roman"/>
          <w:b w:val="false"/>
          <w:i w:val="false"/>
          <w:color w:val="000000"/>
          <w:sz w:val="28"/>
        </w:rPr>
        <w:t>
          3. Ведомствоаралық кеңес негiзгi мiндеттерiне сәйкес өзiнiң
ұсыныстарын мынадай негiзгi бағыттар бойынша қарайды және 
тұжырымдайды:
</w:t>
      </w:r>
      <w:r>
        <w:br/>
      </w:r>
      <w:r>
        <w:rPr>
          <w:rFonts w:ascii="Times New Roman"/>
          <w:b w:val="false"/>
          <w:i w:val="false"/>
          <w:color w:val="000000"/>
          <w:sz w:val="28"/>
        </w:rPr>
        <w:t>
          халық туралы ақпараттарды адами ерекшелiктерге сай есепке
алудың, өңдеудiң және сақтаудың мемлекеттiк жүйесiн ұйымдастыру
туралы жаңа әдiснамаларды әзiрлеу және қолданылып жүрген әдiснама
ережелерiн жетiлдiру;
</w:t>
      </w:r>
      <w:r>
        <w:br/>
      </w:r>
      <w:r>
        <w:rPr>
          <w:rFonts w:ascii="Times New Roman"/>
          <w:b w:val="false"/>
          <w:i w:val="false"/>
          <w:color w:val="000000"/>
          <w:sz w:val="28"/>
        </w:rPr>
        <w:t>
          халықты тiркеу көрсеткiштерiнiң ғылыми негiзделген жүйесiн
жасау;
</w:t>
      </w:r>
      <w:r>
        <w:br/>
      </w:r>
      <w:r>
        <w:rPr>
          <w:rFonts w:ascii="Times New Roman"/>
          <w:b w:val="false"/>
          <w:i w:val="false"/>
          <w:color w:val="000000"/>
          <w:sz w:val="28"/>
        </w:rPr>
        <w:t>
          халық туралы ақпараттардың жаңа технологияларын жинауды,
өңдеудi және сақтауды әзiрлеу мен енгiзу;
</w:t>
      </w:r>
      <w:r>
        <w:br/>
      </w:r>
      <w:r>
        <w:rPr>
          <w:rFonts w:ascii="Times New Roman"/>
          <w:b w:val="false"/>
          <w:i w:val="false"/>
          <w:color w:val="000000"/>
          <w:sz w:val="28"/>
        </w:rPr>
        <w:t>
          халықты тiркеудiң және сонымен өзара iс-қимылдағы басқа да
жүйелердiң техникалық, бағдарламалық және ақпараттық-анықтамалық
қамтамасыз етiлуiн пайдалану.
</w:t>
      </w:r>
      <w:r>
        <w:br/>
      </w:r>
      <w:r>
        <w:rPr>
          <w:rFonts w:ascii="Times New Roman"/>
          <w:b w:val="false"/>
          <w:i w:val="false"/>
          <w:color w:val="000000"/>
          <w:sz w:val="28"/>
        </w:rPr>
        <w:t>
          4. Ведомствоаралық кеңес өзiне жүктелген мiндеттi орындау
мақсатында өз құзыретiнiң шегiнде халық тiркелуiнiң аймақтық және
салалық ақпарат жүйелерiмен өзара iс-қимылын қамтамасыз ету
жөнiнен шешiмдер қабылдайды.
</w:t>
      </w:r>
      <w:r>
        <w:br/>
      </w:r>
      <w:r>
        <w:rPr>
          <w:rFonts w:ascii="Times New Roman"/>
          <w:b w:val="false"/>
          <w:i w:val="false"/>
          <w:color w:val="000000"/>
          <w:sz w:val="28"/>
        </w:rPr>
        <w:t>
          5. Ведомствоаралық кеңестiң мәжiлiсi оның жұмысының жылдық
жоспарына сәйкес тоқсанына кемiнде I рет өткiзiледi.
</w:t>
      </w:r>
      <w:r>
        <w:br/>
      </w:r>
      <w:r>
        <w:rPr>
          <w:rFonts w:ascii="Times New Roman"/>
          <w:b w:val="false"/>
          <w:i w:val="false"/>
          <w:color w:val="000000"/>
          <w:sz w:val="28"/>
        </w:rPr>
        <w:t>
          6. Ведомствоаралық кеңестiң:
</w:t>
      </w:r>
      <w:r>
        <w:br/>
      </w:r>
      <w:r>
        <w:rPr>
          <w:rFonts w:ascii="Times New Roman"/>
          <w:b w:val="false"/>
          <w:i w:val="false"/>
          <w:color w:val="000000"/>
          <w:sz w:val="28"/>
        </w:rPr>
        <w:t>
          Қазақстан Республикасының министрлiктерi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ведомстволарынан оның қызметi үшiн қажеттi ақпараттар сұрауға 
және алуға;
     кеңестiң мәжiлiстерiнде халықтың тiркелуiн әзiрлеу мен 
енгiзу жөнiндегi жауапты атқарушылардың, тиiстi министрлiктердiң
/ведомстволардың/ және жергiлiктi органдардың Ведомстволық
кеңестiң жүзеге асырылып жатқан ұсыныстары мен шешiмдерiнiң 
орындалуы мен нәтиже барысы хабарларын тыңдауға хұқы бар.
     7. Ведомствоаралық кеңестiң мүшелерi оның мәжiлiстерiне 
алмастыру хұқығынсыз қатысады.
                                       Қазақстан Республикасы
                                        Премьер-министрiнiң
                                       бiрiншi орынбасарының
                                    1992 жылғы " " желтоқсандағы
                                        N_________ өкiмiне
                                           қосымша
            Қазақстан Республикасының Статистика және талдау
            жөнiндегi мемлекеттiк комитетiнiң жанындағы 
            Халықтың жан басын тiркеудi әзiрлеу мен енгiзу
            жөнiндегi ведомствоаралық кеңестiң
                           Құрамы
     Дәуренбеков А. К.       - Қазақстан Республикасының 
                               Мемстаткомы Төрағасының орынбасары
                               /кеңес басшысы/
     Бегахметов Т. К.        - Қазақстан Республикасы Еңбек
                               министрiнiң орынбасары /кеңес
                               басшысының орынбасары/
     Құлжанов М. К.          - Қазақстан Республикасы Денсаулық
                               сақтау министрiнiң орынбасары
     Романов В. И.           - Қазақстан Республикасы Халықты 
                               әлеуметтiк жағынан қорғау 
                               министрiнiң орынбасары
     Сапарбаев Б. М.         - Қазақстан Республикасы Бiлiм беру
                               министрiнiң орынбасары
     Телеуханов А. А.        - Қазақстан Республикасы Әдiлет 
                               министрiнiң орынбасары
     Тұрсынова Р. Х.         - "Қазтұрғынкомшар" концернi 
                               төрағасының орынбасары
     Ахментаева М. С.        - Қазақстан Республикасының
                               мемстаткомы әлеуметтiк және
                               демографиялық статистика жетекшi
                               басқармасының бастығы
     Бiлеубаева М. Б.        - Қазақстан Республикасының 
                               Мемстаткомы демографиялық 
                               статистика және халықтың 
                               денсаулығы бөлiмiнiң бастығы
     Ғазизов С. Ғ.           - Қазақстан Республикасының 
                               Мемэкономкомы әлеуметтiк саясат
                               және әлеуметтiк бағдарламалар
                               жиынтық бөлiмiнiң жанындағы 
                               бөлiмше бастығы
     Мұсабеков Е. Н.         - Қазақстан Республикасының 
                               Мемэкономкомы жанындағы 
                               ҚазҒТКАҒЗИ-дiң еңбек экономикасы
                               секторының меңгерушiсi
     Назаров С. С.           - Қазақстан Республикасының Iшкiминi
                               ақпарат орталығы бастығының 
                               орынбасары
     Ысқақов Ұ. М.           - Қазақстан Республикасының 
                               Мемстаткомы статистикалық зерттеу
                               институтының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