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e1ff" w14:textId="5b0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Жүгерiнiң тұқымы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6 қазан 1993 ж. N 443-ө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Жамбыл атындағы жемiс-жүзiм кеңшары мен Югославияның
"Гибрид А.Х.М.Б.Х." фирмасы, "Земун Поле" институты мен "Гибрид"
бiрлестiгi еншiлес фирмасы жүгерiнiң будан тұқымын кептiрiп, 
өңдейтiн зауытты салу және бiрлесiп пайдалану жөнiнде әзiрлеген
жоба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Әлем Банкi Қазақстан Республикасы Министрлер 
Кабинетiнiң 1993 жылғы 3 маусымдағы N 21-4/4332 кепiлiне сәйкес 
осы жобаны қаржыландыру үшiн Жамбыл атындағы жемiс-жүзiм кеңшарына
1,5 млн. АҚШ доллары мөлшерiнде валюта кредитiн беру мүмкiндiгiн
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Кредиттi өтеу экспортқа өнiм шығарудан алынған түсiм
есебiнен қамтамасыз етiлетiнi;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валюта кредитiн өтеудi қамтамасыз ету мақсатымен югослав
жағы өнiмнiң бiр бөлiгiн экспортқа шығаруға көмектесуге 
мiндеттенетiнi;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югослав жағының инвестициясы 1,5 млн. АҚШ доллары болатыны;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Жамбыл облысының әкiмi мен Жамбыл атындағы жемiс-жүзiм 
кеңшары кредит жөнiндегi валюталық төлемдер қамтамасыз етiлмеген 
жағдайда кредиттi өтеу есебiне 1994-1996 жылдары 500 мың АҚШ 
доллары сомасына жыл сайын бидай дәнiн сатуға кепiлдiк беретiнi
еске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үкiмет берген
кепiлдiк пен кредит келiсiмiн тiркейтiн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Ауыл шаруашылығы министрлiгi, Жамбыл облысының әкiмi 
кредиттiң уақтылы төленуiне және жобаның жүзеге асырылуына бақылау
жасауды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