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9193" w14:textId="cd19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"Азия дауысы" конкурсына қатысушыларды көтермелеу үшiн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30 шiлде N 361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Жыл сайын ТМД елдерi мен алыс шетел жетекшi әншiлерiнiң
қатысуымен кең танымал әуендер мен әндердiң "Азия дауысы" халықаралық
конкурсының, сондай-ақ "Азия дауысы" конкурсының шеңберiнде
республика композиторларының шығармашылығын насихаттау үшiн Қазақстан
эстрадасы күнiнiң өткізiлуiне байланысты және конкурстың халықаралық
көлемде танымалдығы артуын ескере отырып: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Халықаралық "Азия дауысы" конкурсына қатысушыларды көтермелеу
үшiн 7 /жетi/ мың АҚШ долларына баламды мөлшердегi Қазақстан
Республикасы Президентiнiң Жүлдесi мен 1 /бiр/ мың АҚШ долларына
баламды мөлшердегi Қазақстан Республикасы Мәдениет министрлiгiнiң 
6 Жүлдесi ұйымдастырылсын.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Қаржы министрлiгi көрсетiлген
соманы 1996 жылға арналған республикалық бюджеттiң 201-шi "Мәдениет"
тармағы бойынша орталықтандырылған шаралар үшiн көзделген қаражаттар
есебiнен жүлделердi ұйымдастыруға бөлсiн.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Көрсетiлген жүлделердi алған адамдарға салық салу "Салық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және бюджетке төленетiн басқа да мiндеттi төлемдер туралы" Қазақстан
Республикасы Президентiнiң 1995 жылғы 24 сәуiрдегi Заң күшi бар
Жарлығының 34-бабының 5-тармағындағы 6-тармақшаға сәйкес жүзеге
асырылады деп белгiленсiн.
     4. Осы өкiмнiң орындалуына бақылау жасау Қазақстан
Республикасының Мәдениет министрлiгiне жүктелсiн.
     Премьер-Министрдiң
        орынбасары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