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e0e45" w14:textId="f2e0e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Айыппұл сомасын өтеу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6 тамыз N 369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Герман кредит желiсi бойынша Қазақстан Республикасының
мiндеттемелерiн орындау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Қаржы министрлiгi AKA
Ausfuhrkredit-Gesellschaft м.b.h. герман банкi ұсынған есептесуi
негiзiнде "Павлодартрактор" акционерлiк қоғамының жалпы сомасы 
1 608 988 (бiр миллион алты жүз сегiз мың тоғыз жүз сексен сегiз) немiс
маркасындағы кредит үшiн проценттер бойынша мерзiмi өткен берешектi,
сондай-ақ "Сыртқы экономикалық қызмет" бөлiмi бойынша 1996 жылға
арналған республикалық бюджетте көзделген қаражат шегiнде есептелген
айыппұл сомасын өтейтiн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мемлекеттiк Экспорт-импорт банкi
заемшыға төленбеген соманы республикалық бюджетке сөзсiз қайтару үшiн
Қазақстан Республикасы мемлекеттiк Экспорт-импорт банкiнiң,
"Павлодартрактор" акционерлiк қоғамы мен Қазақстан Республикасының
Қаржы министрлiгiнiң арасында үш жақты келiсiм жасауды қамтамасыз
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Осы өкiмнiң орындалуына бақылау жасау Қазақстан Республикасының
Қаржы министрлiгiне жүктелсiн.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