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281" w14:textId="f3c0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Дефолт фактiлерiн болдырмау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18 желтоқсандағы N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несиешiлерiнiң алдындағы Қазақстан Республикасының
мiндеттерiн орындау, сондай-ақ дефолт фактiлерiн болдырмау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 банктерiнiң
ұсынған шоттары негiзiнде мерзiмi өткен және алдағы төленетiн жалпы
сомасы 2 939,898,94 (екi миллион тоғыз жүз отыз тоғыз мың сегiз жүз
тоқсан сегiз) АҚШ долларын дәрменсiз займшылар үшiн қосымшаға сәйкес,
сондай-ақ 1996 жылдың бюджетiнде көзделген қаражаттар шегiнде
есептелген айыппұлдар сомасын 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уақытша алынған қаражатты республикалық бюджетке қайтаруды
қамтамасыз ету жөнiнде қажеттi барлық шараны қолдансын.
     3. Осы өкiмнiң орындалуына бақылау жасау Қазақстан
Республикасының Қаржы министрлiгiне жүктелсiн.
     Премьер-Министр
                                       Қазақстан Республикасы
                                         Премьер-Министрiнiң
                                       1996 жылғы 18 желтоқсандағы
                                           N 573 өкiмiне
                                              қосымша
                    Шетел несиелерiн өтеу жөнiндегi
                        мерзiмi өткен төлемдердi
                                СОМАСЫ
                                                  АҚШ долларында
___________________________________________________________________
|              |   Төлем   |             Оның iшiнде                |
| Займшы-ұйым  |   сомасы  |________________________________________|
|              |           | Негiзгi борыш | проценттер | басқасы   |
|______________|___________|_______________|____________|___________|
|Герман        |           |               |            |           |
|несие желiсi  |           |               |            |           |
|              |           |               |            |           |
|"Прибор-Алма. |           |               |            |           |
|троникс" ҒТБ  | 195 519,29|  174 943,94   |  20 575,35 |     -     |
|              |           |               |            |           |
|Австрия       |           |               |            |           |
|несие желiсi  |           |               |            |           |
|              |           |               |            |           |
|"Балқашмыс" ӨБ|2744 379,65|2 223 970,54   | 350 275,36 | 170 133,75|
|______________|___________|_______________|____________|___________|
|              |           |               |            |           |
| БАРЛЫҒЫ      |2939 898,94|2 398 914,48   | 370 850,71 | 170 133,75|
|______________|___________|_______________|____________|___________|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