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f2643" w14:textId="1ff26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Қаражат төлеу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1997 жылғы 15 сәуiр N 100-ө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Шетел несиешiлерiнiң алдындағы Қазақстан Республикасының
мiндеттемелерiн орындау және дефолт фактiлерiн болдырмау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Қаржы министрлiгi шетел
банктерiнiң ұсынған шоттары негiзiнде дәрменсiз зайымшылар үшiн
1-қосымшаға сәйкес жалпы сомасы 3 962 107, 09 (үш миллион тоғыз жүз
алпыс екi мың жүз жетi АҚШ доллары тоғыз цент) мерзiмi өткен
төлемдердi және 2-қосымшаға сәйкес, алдағы төленетiн жалпы сомасы
81 006, 15 (сексен бiр мың алты АҚШ доллары он бес цент) АҚШ
долларын, сондай-ақ есептелген айыппұлдар сомасын 1997 жылға арналған
бюджетте көзделген "Несиелендiру минус өтеу" бөлiмiндегi қаражат
шегiнде төлесiн.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мемлекеттiк Экспорт-импорт банкi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алынған қаражатты республикалық бюджетке қайтаруды қамтамасыз ету
жөнiнде барлық қажеттi шараларды қолдансын.
     3. Осы өкiмiнiң орындалуына бақылау жасау Қазақстан
Республикасының қаржы министрлiгiне жүктелсiн.
     Премьер-Министр
                                        Қазақстан Республикасы
                                          Премьер-Министрiнiң
                                        1997 жылғы 15 сәуiрдегi
                                            N 100-ө өкiмiне
                                             1-қосымша
                Шетел несиелерiн өтеу жөнiндегi мерзiмi өткен
                               төлемдердiң
                               С О М А С Ы
                                                АҚШ долларында*
---------------------------------------------------------------------
      Займшы-ұйым    | Төлем сомасы |        Оның iшiнде
                     |              |--------------------------------
                     |              |негiзгi     |проценттер |басқасы
                     |              |борыш       |           |
---------------------------------------------------------------------
Герман несие желiсi  |              |            |
                     |              |            |
"Павлодар-трактор"   |2 964 939, 43 |2 106 591,27|  858 348,16   -
АҚ                   |              |            |
                     |              |            |
"Құрылысфарфор" АҚ   |  997 167, 66 |  808 842,23|  188 325,43   -
---------------------------------------------------------------------
Барлығы              3 962 107, 09  |2 915 433,50|1 046 673,59   -
---------------------------------------------------------------------
     * Қазақстан Республикасы Ұлттық Банкiнiң 1997 жылғы 24
наурыздағы бағамы бойынша 1 АҚШ доллары - 1, 68 немiс маркасы
                                        Қазақстан Республикасы
                                          Премьер-Министрiнiң
                                        1997 жылғы 15 сәуiрдегi
                                            N 100-ө өкiмiне
                                             2-қосымша
                Шетел несиелерiн өтеу жөнiндегi алдағы төленетiн
                              төлемдердiң
                              С О М А С Ы
                                                АҚШ долларында*
---------------------------------------------------------------------
      Займшы-ұйым    | Төлем   |        Оның iшiнде
                     | сомасы  |-------------------------------------
                     |         |негiзгi|проценттер |басқасы
                     |         |борыш  |           |
---------------------------------------------------------------------
Австрия несие желiсi|           |      |           |
                    |           |      |           |
"Фосфор" АҚ         | 81 006,15 |   -  | 53 066,06 | 27 940,09
---------------------------------------------------------------------
Барлығы               81 006,15 |   -  | 53 066,06 | 27 940,09
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* Қазақстан Республикасы Ұлттық Банкiнiң 1997 жылғы 24
наурыздағы бағамы бойынша 1 АҚШ доллары - 10,10 австрия шиллингi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