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a85b3" w14:textId="bda85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реформасын жүргiзу барысы туралы ақпарат жөнiндегi орталықты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Премьер-Министрiнiң өкiмi 1997 жылғы 12 тамыздағы N 266. Күші жойылды - Қазақстан Республикасы Үкіметінің 1999.09.10. N 130 өкімімен. ~R990130</w:t>
      </w:r>
    </w:p>
    <w:p>
      <w:pPr>
        <w:spacing w:after="0"/>
        <w:ind w:left="0"/>
        <w:jc w:val="left"/>
      </w:pPr>
      <w:r>
        <w:rPr>
          <w:rFonts w:ascii="Times New Roman"/>
          <w:b w:val="false"/>
          <w:i w:val="false"/>
          <w:color w:val="000000"/>
          <w:sz w:val="28"/>
        </w:rPr>
        <w:t>
</w:t>
      </w:r>
      <w:r>
        <w:rPr>
          <w:rFonts w:ascii="Times New Roman"/>
          <w:b w:val="false"/>
          <w:i w:val="false"/>
          <w:color w:val="000000"/>
          <w:sz w:val="28"/>
        </w:rPr>
        <w:t>
          1. Қазақстан Республикасының Еңбек және халықты әлеуметтiк
қорғау министрлiгi республикалық бюджетте министрлiктi ұстауға арнап
көзделген қаражат есебiнен және оның штат саны шегiнде бөлiм құқында
Зейнетақы реформасын жүргiзу барысы туралы ақпарат жөнiндегi
орталықты (бұдан әрi - Орталық) 1997 жылғы 15 тамызға дейiнгi
мерзiмде құратын болсын.
</w:t>
      </w:r>
      <w:r>
        <w:br/>
      </w:r>
      <w:r>
        <w:rPr>
          <w:rFonts w:ascii="Times New Roman"/>
          <w:b w:val="false"/>
          <w:i w:val="false"/>
          <w:color w:val="000000"/>
          <w:sz w:val="28"/>
        </w:rPr>
        <w:t>
          Атқарылуы туралы Қазақстан Республикасының Үкiметiне хабарласын.
</w:t>
      </w:r>
      <w:r>
        <w:br/>
      </w:r>
      <w:r>
        <w:rPr>
          <w:rFonts w:ascii="Times New Roman"/>
          <w:b w:val="false"/>
          <w:i w:val="false"/>
          <w:color w:val="000000"/>
          <w:sz w:val="28"/>
        </w:rPr>
        <w:t>
          2. Мыналар Орталықтың негiзгi мiндеттерi болып табылады:
</w:t>
      </w:r>
      <w:r>
        <w:br/>
      </w:r>
      <w:r>
        <w:rPr>
          <w:rFonts w:ascii="Times New Roman"/>
          <w:b w:val="false"/>
          <w:i w:val="false"/>
          <w:color w:val="000000"/>
          <w:sz w:val="28"/>
        </w:rPr>
        <w:t>
          жаңа зейнетақы заңдарының принциптерi мен ережелерiн түсiндiру;
</w:t>
      </w:r>
      <w:r>
        <w:br/>
      </w:r>
      <w:r>
        <w:rPr>
          <w:rFonts w:ascii="Times New Roman"/>
          <w:b w:val="false"/>
          <w:i w:val="false"/>
          <w:color w:val="000000"/>
          <w:sz w:val="28"/>
        </w:rPr>
        <w:t>
          Қазақстан Республикасында зейнетақы реформасын өткiзу барысы
туралы (нормативтiк материалдарды әзiрлеу мен бекiту, зейнетақы
қорларын ұйымдастыру және т.б.);
</w:t>
      </w:r>
      <w:r>
        <w:br/>
      </w:r>
      <w:r>
        <w:rPr>
          <w:rFonts w:ascii="Times New Roman"/>
          <w:b w:val="false"/>
          <w:i w:val="false"/>
          <w:color w:val="000000"/>
          <w:sz w:val="28"/>
        </w:rPr>
        <w:t>
          Зейнетақы қорына қаражаттың түсуi туралы;
</w:t>
      </w:r>
      <w:r>
        <w:br/>
      </w:r>
      <w:r>
        <w:rPr>
          <w:rFonts w:ascii="Times New Roman"/>
          <w:b w:val="false"/>
          <w:i w:val="false"/>
          <w:color w:val="000000"/>
          <w:sz w:val="28"/>
        </w:rPr>
        <w:t>
          Қазақстан Республикасы Үкiметiнiң зейнетақы бойынша берешектi
қысқарту мәселелерi жөнiнде қабылдаған шешiмдерi туралы;
</w:t>
      </w:r>
      <w:r>
        <w:br/>
      </w:r>
      <w:r>
        <w:rPr>
          <w:rFonts w:ascii="Times New Roman"/>
          <w:b w:val="false"/>
          <w:i w:val="false"/>
          <w:color w:val="000000"/>
          <w:sz w:val="28"/>
        </w:rPr>
        <w:t>
          республика аймақтарында ағымдағы зейнетақыны төлеу туралы
халықты хабарландыру.
</w:t>
      </w:r>
      <w:r>
        <w:br/>
      </w:r>
      <w:r>
        <w:rPr>
          <w:rFonts w:ascii="Times New Roman"/>
          <w:b w:val="false"/>
          <w:i w:val="false"/>
          <w:color w:val="000000"/>
          <w:sz w:val="28"/>
        </w:rPr>
        <w:t>
          3. Қазақстан Республикасының Еңбек және халықты әлеуметтiк
қорғау министрлiгi есеп беретiн айдан кейiнгi айдың 5-iне дейiн ай
сайын Қазақстан Республикасы Премьер-Министрiнiң Кеңсесiне Орталықтың
жұмысы туралы ақпарат берсiн.
</w:t>
      </w:r>
      <w:r>
        <w:br/>
      </w:r>
      <w:r>
        <w:rPr>
          <w:rFonts w:ascii="Times New Roman"/>
          <w:b w:val="false"/>
          <w:i w:val="false"/>
          <w:color w:val="000000"/>
          <w:sz w:val="28"/>
        </w:rPr>
        <w:t>
          4. Осы қаулының орындалуына бақылау жасау Қазақстан
Республикасының Премьер-Министрi Кеңсесiнiң Басшысы Т.Қ.Бегахметовке
жүктелсiн.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